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ABE9" w14:textId="77777777" w:rsidR="0070674A" w:rsidRPr="0070674A" w:rsidRDefault="00C60A8D" w:rsidP="0070674A">
      <w:pPr>
        <w:jc w:val="center"/>
        <w:rPr>
          <w:b/>
          <w:sz w:val="32"/>
        </w:rPr>
      </w:pPr>
      <w:r w:rsidRPr="0070674A">
        <w:rPr>
          <w:rFonts w:hint="eastAsia"/>
          <w:b/>
          <w:sz w:val="32"/>
        </w:rPr>
        <w:t>西南财经大学</w:t>
      </w:r>
      <w:r w:rsidR="000935B5" w:rsidRPr="0070674A">
        <w:rPr>
          <w:rFonts w:hint="eastAsia"/>
          <w:b/>
          <w:sz w:val="32"/>
        </w:rPr>
        <w:t>教师教学能力提升计划</w:t>
      </w:r>
    </w:p>
    <w:p w14:paraId="731A56F0" w14:textId="163B00D0" w:rsidR="0070674A" w:rsidRPr="0070674A" w:rsidRDefault="00077958" w:rsidP="0070674A">
      <w:pPr>
        <w:jc w:val="center"/>
        <w:rPr>
          <w:b/>
          <w:sz w:val="32"/>
        </w:rPr>
      </w:pPr>
      <w:r w:rsidRPr="0070674A">
        <w:rPr>
          <w:rFonts w:hint="eastAsia"/>
          <w:b/>
          <w:sz w:val="32"/>
        </w:rPr>
        <w:t>“</w:t>
      </w:r>
      <w:r w:rsidR="00C32299">
        <w:rPr>
          <w:rFonts w:hint="eastAsia"/>
          <w:b/>
          <w:sz w:val="32"/>
        </w:rPr>
        <w:t>新财经</w:t>
      </w:r>
      <w:r w:rsidR="00397BC6" w:rsidRPr="0070674A">
        <w:rPr>
          <w:rFonts w:hint="eastAsia"/>
          <w:b/>
          <w:sz w:val="32"/>
        </w:rPr>
        <w:t>实验课程</w:t>
      </w:r>
      <w:r w:rsidR="00581056">
        <w:rPr>
          <w:rFonts w:hint="eastAsia"/>
          <w:b/>
          <w:sz w:val="32"/>
        </w:rPr>
        <w:t>建设</w:t>
      </w:r>
      <w:r w:rsidR="00397BC6" w:rsidRPr="0070674A">
        <w:rPr>
          <w:rFonts w:hint="eastAsia"/>
          <w:b/>
          <w:sz w:val="32"/>
        </w:rPr>
        <w:t>与</w:t>
      </w:r>
      <w:r w:rsidR="00347E90">
        <w:rPr>
          <w:rFonts w:hint="eastAsia"/>
          <w:b/>
          <w:sz w:val="32"/>
        </w:rPr>
        <w:t>实验</w:t>
      </w:r>
      <w:r w:rsidR="00397BC6" w:rsidRPr="0070674A">
        <w:rPr>
          <w:rFonts w:hint="eastAsia"/>
          <w:b/>
          <w:sz w:val="32"/>
        </w:rPr>
        <w:t>教学能力</w:t>
      </w:r>
      <w:r w:rsidR="0070674A" w:rsidRPr="0070674A">
        <w:rPr>
          <w:rFonts w:hint="eastAsia"/>
          <w:b/>
          <w:sz w:val="32"/>
        </w:rPr>
        <w:t>提升</w:t>
      </w:r>
      <w:r w:rsidR="000935B5" w:rsidRPr="0070674A">
        <w:rPr>
          <w:rFonts w:hint="eastAsia"/>
          <w:b/>
          <w:sz w:val="32"/>
        </w:rPr>
        <w:t>研修班</w:t>
      </w:r>
      <w:r w:rsidRPr="0070674A">
        <w:rPr>
          <w:rFonts w:hint="eastAsia"/>
          <w:b/>
          <w:sz w:val="32"/>
        </w:rPr>
        <w:t>”</w:t>
      </w:r>
      <w:r w:rsidR="00095A8E" w:rsidRPr="0070674A">
        <w:rPr>
          <w:rFonts w:hint="eastAsia"/>
          <w:b/>
          <w:sz w:val="32"/>
        </w:rPr>
        <w:t>实施方案</w:t>
      </w:r>
    </w:p>
    <w:p w14:paraId="7C35B754" w14:textId="5D2BA2E7" w:rsidR="00C60A8D" w:rsidRPr="00587586" w:rsidRDefault="00DE750B" w:rsidP="000935B5">
      <w:pPr>
        <w:widowControl/>
        <w:adjustRightInd w:val="0"/>
        <w:snapToGrid w:val="0"/>
        <w:spacing w:after="200" w:line="360" w:lineRule="auto"/>
        <w:ind w:firstLineChars="200" w:firstLine="560"/>
        <w:rPr>
          <w:rFonts w:ascii="仿宋" w:eastAsia="仿宋" w:hAnsi="仿宋"/>
          <w:kern w:val="0"/>
          <w:sz w:val="28"/>
        </w:rPr>
      </w:pPr>
      <w:r w:rsidRPr="00DE750B">
        <w:rPr>
          <w:rFonts w:ascii="仿宋" w:eastAsia="仿宋" w:hAnsi="仿宋" w:cs="宋体" w:hint="eastAsia"/>
          <w:sz w:val="28"/>
          <w:szCs w:val="28"/>
        </w:rPr>
        <w:t>为深入贯彻习近平新时代中国特色社会主义思想，以党的二十大精神为根本指引</w:t>
      </w:r>
      <w:r w:rsidR="00735925" w:rsidRPr="00735925">
        <w:rPr>
          <w:rFonts w:ascii="仿宋" w:eastAsia="仿宋" w:hAnsi="仿宋" w:cs="宋体" w:hint="eastAsia"/>
          <w:sz w:val="28"/>
          <w:szCs w:val="28"/>
        </w:rPr>
        <w:t>，</w:t>
      </w:r>
      <w:r w:rsidRPr="00DE750B">
        <w:rPr>
          <w:rFonts w:ascii="仿宋" w:eastAsia="仿宋" w:hAnsi="仿宋" w:cs="宋体" w:hint="eastAsia"/>
          <w:sz w:val="28"/>
          <w:szCs w:val="28"/>
        </w:rPr>
        <w:t>全面推进“新财经”战略升级</w:t>
      </w:r>
      <w:r w:rsidR="007A7962">
        <w:rPr>
          <w:rFonts w:ascii="仿宋" w:eastAsia="仿宋" w:hAnsi="仿宋" w:cs="宋体" w:hint="eastAsia"/>
          <w:sz w:val="28"/>
          <w:szCs w:val="28"/>
        </w:rPr>
        <w:t>，</w:t>
      </w:r>
      <w:r w:rsidR="00347E90" w:rsidRPr="00347E90">
        <w:rPr>
          <w:rFonts w:ascii="仿宋" w:eastAsia="仿宋" w:hAnsi="仿宋" w:cs="宋体" w:hint="eastAsia"/>
          <w:sz w:val="28"/>
          <w:szCs w:val="28"/>
        </w:rPr>
        <w:t>建立健全教职工职业发展支持体系</w:t>
      </w:r>
      <w:r w:rsidR="001B6207">
        <w:rPr>
          <w:rFonts w:ascii="仿宋" w:eastAsia="仿宋" w:hAnsi="仿宋" w:cs="宋体" w:hint="eastAsia"/>
          <w:sz w:val="28"/>
          <w:szCs w:val="28"/>
        </w:rPr>
        <w:t>，</w:t>
      </w:r>
      <w:r w:rsidR="00581056">
        <w:rPr>
          <w:rFonts w:ascii="仿宋" w:eastAsia="仿宋" w:hAnsi="仿宋" w:cs="宋体" w:hint="eastAsia"/>
          <w:sz w:val="28"/>
          <w:szCs w:val="28"/>
        </w:rPr>
        <w:t>学校</w:t>
      </w:r>
      <w:r w:rsidR="00F76A62" w:rsidRPr="00735925">
        <w:rPr>
          <w:rFonts w:ascii="仿宋" w:eastAsia="仿宋" w:hAnsi="仿宋" w:cs="宋体" w:hint="eastAsia"/>
          <w:sz w:val="28"/>
          <w:szCs w:val="28"/>
        </w:rPr>
        <w:t>将</w:t>
      </w:r>
      <w:r w:rsidR="00735925" w:rsidRPr="00735925">
        <w:rPr>
          <w:rFonts w:ascii="仿宋" w:eastAsia="仿宋" w:hAnsi="仿宋" w:cs="宋体" w:hint="eastAsia"/>
          <w:sz w:val="28"/>
          <w:szCs w:val="28"/>
        </w:rPr>
        <w:t>开展以“</w:t>
      </w:r>
      <w:bookmarkStart w:id="0" w:name="_Hlk146118084"/>
      <w:r w:rsidR="0025055F">
        <w:rPr>
          <w:rFonts w:ascii="仿宋" w:eastAsia="仿宋" w:hAnsi="仿宋" w:cs="宋体" w:hint="eastAsia"/>
          <w:sz w:val="28"/>
          <w:szCs w:val="28"/>
        </w:rPr>
        <w:t>新财经</w:t>
      </w:r>
      <w:r w:rsidR="000935B5" w:rsidRPr="000935B5">
        <w:rPr>
          <w:rFonts w:ascii="仿宋" w:eastAsia="仿宋" w:hAnsi="仿宋" w:cs="宋体" w:hint="eastAsia"/>
          <w:sz w:val="28"/>
          <w:szCs w:val="28"/>
        </w:rPr>
        <w:t>实验课程</w:t>
      </w:r>
      <w:r w:rsidR="00581056">
        <w:rPr>
          <w:rFonts w:ascii="仿宋" w:eastAsia="仿宋" w:hAnsi="仿宋" w:cs="宋体" w:hint="eastAsia"/>
          <w:sz w:val="28"/>
          <w:szCs w:val="28"/>
        </w:rPr>
        <w:t>建设</w:t>
      </w:r>
      <w:r w:rsidR="000935B5" w:rsidRPr="000935B5">
        <w:rPr>
          <w:rFonts w:ascii="仿宋" w:eastAsia="仿宋" w:hAnsi="仿宋" w:cs="宋体" w:hint="eastAsia"/>
          <w:sz w:val="28"/>
          <w:szCs w:val="28"/>
        </w:rPr>
        <w:t>与</w:t>
      </w:r>
      <w:r w:rsidR="00347E90">
        <w:rPr>
          <w:rFonts w:ascii="仿宋" w:eastAsia="仿宋" w:hAnsi="仿宋" w:cs="宋体" w:hint="eastAsia"/>
          <w:sz w:val="28"/>
          <w:szCs w:val="28"/>
        </w:rPr>
        <w:t>实验</w:t>
      </w:r>
      <w:r w:rsidR="000935B5" w:rsidRPr="000935B5">
        <w:rPr>
          <w:rFonts w:ascii="仿宋" w:eastAsia="仿宋" w:hAnsi="仿宋" w:cs="宋体" w:hint="eastAsia"/>
          <w:sz w:val="28"/>
          <w:szCs w:val="28"/>
        </w:rPr>
        <w:t>教学能力</w:t>
      </w:r>
      <w:bookmarkEnd w:id="0"/>
      <w:r w:rsidR="00735925" w:rsidRPr="00735925">
        <w:rPr>
          <w:rFonts w:ascii="仿宋" w:eastAsia="仿宋" w:hAnsi="仿宋" w:cs="宋体" w:hint="eastAsia"/>
          <w:sz w:val="28"/>
          <w:szCs w:val="28"/>
        </w:rPr>
        <w:t>”为主题的培训学习。为保证各项培训活动顺利开展，确保培训目标的有效实现，特制定本实施方案。</w:t>
      </w:r>
    </w:p>
    <w:p w14:paraId="33C70E59" w14:textId="77777777" w:rsidR="00C60A8D" w:rsidRPr="00587586" w:rsidRDefault="00C60A8D" w:rsidP="009E41A2">
      <w:pPr>
        <w:widowControl/>
        <w:adjustRightInd w:val="0"/>
        <w:snapToGrid w:val="0"/>
        <w:spacing w:after="200" w:line="360" w:lineRule="auto"/>
        <w:ind w:firstLineChars="200" w:firstLine="562"/>
        <w:jc w:val="left"/>
        <w:rPr>
          <w:rFonts w:ascii="仿宋" w:eastAsia="仿宋" w:hAnsi="仿宋"/>
          <w:b/>
          <w:kern w:val="0"/>
          <w:sz w:val="28"/>
        </w:rPr>
      </w:pPr>
      <w:r w:rsidRPr="00587586">
        <w:rPr>
          <w:rFonts w:ascii="仿宋" w:eastAsia="仿宋" w:hAnsi="仿宋" w:hint="eastAsia"/>
          <w:b/>
          <w:kern w:val="0"/>
          <w:sz w:val="28"/>
        </w:rPr>
        <w:t>一、培训目标</w:t>
      </w:r>
    </w:p>
    <w:p w14:paraId="767E377B" w14:textId="71DD32D8" w:rsidR="00C60A8D" w:rsidRDefault="00DE750B" w:rsidP="009E41A2">
      <w:pPr>
        <w:widowControl/>
        <w:adjustRightInd w:val="0"/>
        <w:snapToGrid w:val="0"/>
        <w:spacing w:after="200"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全面贯彻党的教育方针，完善立德树人落实机制</w:t>
      </w:r>
      <w:r w:rsidR="00735925" w:rsidRPr="00735925">
        <w:rPr>
          <w:rFonts w:ascii="仿宋" w:eastAsia="仿宋" w:hAnsi="仿宋" w:hint="eastAsia"/>
          <w:kern w:val="0"/>
          <w:sz w:val="28"/>
        </w:rPr>
        <w:t>，</w:t>
      </w:r>
      <w:r w:rsidR="00C314AE">
        <w:rPr>
          <w:rFonts w:ascii="仿宋" w:eastAsia="仿宋" w:hAnsi="仿宋" w:hint="eastAsia"/>
          <w:kern w:val="0"/>
          <w:sz w:val="28"/>
        </w:rPr>
        <w:t>深刻把握科教兴国战略部署的重大要求</w:t>
      </w:r>
      <w:r w:rsidR="00735925" w:rsidRPr="00735925">
        <w:rPr>
          <w:rFonts w:ascii="仿宋" w:eastAsia="仿宋" w:hAnsi="仿宋" w:hint="eastAsia"/>
          <w:kern w:val="0"/>
          <w:sz w:val="28"/>
        </w:rPr>
        <w:t>，</w:t>
      </w:r>
      <w:r w:rsidR="00C314AE">
        <w:rPr>
          <w:rFonts w:ascii="仿宋" w:eastAsia="仿宋" w:hAnsi="仿宋" w:hint="eastAsia"/>
          <w:kern w:val="0"/>
          <w:sz w:val="28"/>
        </w:rPr>
        <w:t>推进</w:t>
      </w:r>
      <w:r w:rsidR="00735925" w:rsidRPr="00735925">
        <w:rPr>
          <w:rFonts w:ascii="仿宋" w:eastAsia="仿宋" w:hAnsi="仿宋" w:hint="eastAsia"/>
          <w:kern w:val="0"/>
          <w:sz w:val="28"/>
        </w:rPr>
        <w:t>新财经教育前沿</w:t>
      </w:r>
      <w:r w:rsidR="00C314AE">
        <w:rPr>
          <w:rFonts w:ascii="仿宋" w:eastAsia="仿宋" w:hAnsi="仿宋" w:hint="eastAsia"/>
          <w:kern w:val="0"/>
          <w:sz w:val="28"/>
        </w:rPr>
        <w:t>探索</w:t>
      </w:r>
      <w:r w:rsidR="00735925" w:rsidRPr="00735925">
        <w:rPr>
          <w:rFonts w:ascii="仿宋" w:eastAsia="仿宋" w:hAnsi="仿宋" w:hint="eastAsia"/>
          <w:kern w:val="0"/>
          <w:sz w:val="28"/>
        </w:rPr>
        <w:t>，</w:t>
      </w:r>
      <w:r w:rsidR="007A7962">
        <w:rPr>
          <w:rFonts w:ascii="仿宋" w:eastAsia="仿宋" w:hAnsi="仿宋" w:hint="eastAsia"/>
          <w:kern w:val="0"/>
          <w:sz w:val="28"/>
        </w:rPr>
        <w:t>促进</w:t>
      </w:r>
      <w:r w:rsidR="00735925" w:rsidRPr="00735925">
        <w:rPr>
          <w:rFonts w:ascii="仿宋" w:eastAsia="仿宋" w:hAnsi="仿宋" w:hint="eastAsia"/>
          <w:kern w:val="0"/>
          <w:sz w:val="28"/>
        </w:rPr>
        <w:t>教师</w:t>
      </w:r>
      <w:r w:rsidR="00347E90">
        <w:rPr>
          <w:rFonts w:ascii="仿宋" w:eastAsia="仿宋" w:hAnsi="仿宋" w:hint="eastAsia"/>
          <w:kern w:val="0"/>
          <w:sz w:val="28"/>
        </w:rPr>
        <w:t>创新</w:t>
      </w:r>
      <w:r w:rsidR="00C314AE">
        <w:rPr>
          <w:rFonts w:ascii="仿宋" w:eastAsia="仿宋" w:hAnsi="仿宋" w:hint="eastAsia"/>
          <w:kern w:val="0"/>
          <w:sz w:val="28"/>
        </w:rPr>
        <w:t>实践育人</w:t>
      </w:r>
      <w:r w:rsidR="007A7962">
        <w:rPr>
          <w:rFonts w:ascii="仿宋" w:eastAsia="仿宋" w:hAnsi="仿宋" w:hint="eastAsia"/>
          <w:kern w:val="0"/>
          <w:sz w:val="28"/>
        </w:rPr>
        <w:t>理念、</w:t>
      </w:r>
      <w:r w:rsidR="00347E90">
        <w:rPr>
          <w:rFonts w:ascii="仿宋" w:eastAsia="仿宋" w:hAnsi="仿宋" w:hint="eastAsia"/>
          <w:kern w:val="0"/>
          <w:sz w:val="28"/>
        </w:rPr>
        <w:t>提升实验教学综合能力、</w:t>
      </w:r>
      <w:r w:rsidR="007A7962">
        <w:rPr>
          <w:rFonts w:ascii="仿宋" w:eastAsia="仿宋" w:hAnsi="仿宋" w:hint="eastAsia"/>
          <w:kern w:val="0"/>
          <w:sz w:val="28"/>
        </w:rPr>
        <w:t>持续深彻转变实验课程教学范式，</w:t>
      </w:r>
      <w:r w:rsidR="00C314AE">
        <w:rPr>
          <w:rFonts w:ascii="仿宋" w:eastAsia="仿宋" w:hAnsi="仿宋" w:hint="eastAsia"/>
          <w:kern w:val="0"/>
          <w:sz w:val="28"/>
        </w:rPr>
        <w:t>助力我校打造一流实验教学平台、建设一流实验教学团队</w:t>
      </w:r>
      <w:r w:rsidR="007A7962">
        <w:rPr>
          <w:rFonts w:ascii="仿宋" w:eastAsia="仿宋" w:hAnsi="仿宋" w:hint="eastAsia"/>
          <w:kern w:val="0"/>
          <w:sz w:val="28"/>
        </w:rPr>
        <w:t>、培育一流实验教学成果</w:t>
      </w:r>
      <w:r w:rsidR="00735925" w:rsidRPr="00735925">
        <w:rPr>
          <w:rFonts w:ascii="仿宋" w:eastAsia="仿宋" w:hAnsi="仿宋" w:hint="eastAsia"/>
          <w:kern w:val="0"/>
          <w:sz w:val="28"/>
        </w:rPr>
        <w:t>。</w:t>
      </w:r>
    </w:p>
    <w:p w14:paraId="63237101" w14:textId="57F81051" w:rsidR="00C60A8D" w:rsidRPr="00587586" w:rsidRDefault="00C60A8D" w:rsidP="009E41A2">
      <w:pPr>
        <w:widowControl/>
        <w:adjustRightInd w:val="0"/>
        <w:snapToGrid w:val="0"/>
        <w:spacing w:after="200" w:line="360" w:lineRule="auto"/>
        <w:ind w:firstLineChars="200" w:firstLine="562"/>
        <w:jc w:val="left"/>
        <w:rPr>
          <w:rFonts w:ascii="仿宋" w:eastAsia="仿宋" w:hAnsi="仿宋"/>
          <w:b/>
          <w:kern w:val="0"/>
          <w:sz w:val="28"/>
        </w:rPr>
      </w:pPr>
      <w:r>
        <w:rPr>
          <w:rFonts w:ascii="仿宋" w:eastAsia="仿宋" w:hAnsi="仿宋" w:hint="eastAsia"/>
          <w:b/>
          <w:kern w:val="0"/>
          <w:sz w:val="28"/>
        </w:rPr>
        <w:t>二</w:t>
      </w:r>
      <w:r w:rsidRPr="00587586">
        <w:rPr>
          <w:rFonts w:ascii="仿宋" w:eastAsia="仿宋" w:hAnsi="仿宋" w:hint="eastAsia"/>
          <w:b/>
          <w:kern w:val="0"/>
          <w:sz w:val="28"/>
        </w:rPr>
        <w:t>、培训对象</w:t>
      </w:r>
    </w:p>
    <w:p w14:paraId="529CBE96" w14:textId="66E72727" w:rsidR="008E7A72" w:rsidRDefault="0069574A" w:rsidP="009E41A2">
      <w:pPr>
        <w:widowControl/>
        <w:adjustRightInd w:val="0"/>
        <w:snapToGrid w:val="0"/>
        <w:spacing w:after="200"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</w:rPr>
      </w:pPr>
      <w:r w:rsidRPr="00D07CA0">
        <w:rPr>
          <w:rFonts w:ascii="仿宋" w:eastAsia="仿宋" w:hAnsi="仿宋" w:hint="eastAsia"/>
          <w:kern w:val="0"/>
          <w:sz w:val="28"/>
        </w:rPr>
        <w:t>我校</w:t>
      </w:r>
      <w:r>
        <w:rPr>
          <w:rFonts w:ascii="仿宋" w:eastAsia="仿宋" w:hAnsi="仿宋" w:hint="eastAsia"/>
          <w:kern w:val="0"/>
          <w:sz w:val="28"/>
        </w:rPr>
        <w:t>从事实验课程</w:t>
      </w:r>
      <w:r w:rsidR="00581056">
        <w:rPr>
          <w:rFonts w:ascii="仿宋" w:eastAsia="仿宋" w:hAnsi="仿宋" w:hint="eastAsia"/>
          <w:kern w:val="0"/>
          <w:sz w:val="28"/>
        </w:rPr>
        <w:t>建设</w:t>
      </w:r>
      <w:r>
        <w:rPr>
          <w:rFonts w:ascii="仿宋" w:eastAsia="仿宋" w:hAnsi="仿宋" w:hint="eastAsia"/>
          <w:kern w:val="0"/>
          <w:sz w:val="28"/>
        </w:rPr>
        <w:t>与实验教学工作的专任教师。</w:t>
      </w:r>
    </w:p>
    <w:p w14:paraId="44BFA3E6" w14:textId="7855C5AD" w:rsidR="00C60A8D" w:rsidRDefault="00C60A8D" w:rsidP="009E41A2">
      <w:pPr>
        <w:widowControl/>
        <w:adjustRightInd w:val="0"/>
        <w:snapToGrid w:val="0"/>
        <w:spacing w:after="200" w:line="360" w:lineRule="auto"/>
        <w:ind w:firstLineChars="200" w:firstLine="562"/>
        <w:jc w:val="left"/>
        <w:rPr>
          <w:rFonts w:ascii="仿宋" w:eastAsia="仿宋" w:hAnsi="仿宋"/>
          <w:b/>
          <w:kern w:val="0"/>
          <w:sz w:val="28"/>
        </w:rPr>
      </w:pPr>
      <w:r>
        <w:rPr>
          <w:rFonts w:ascii="仿宋" w:eastAsia="仿宋" w:hAnsi="仿宋" w:hint="eastAsia"/>
          <w:b/>
          <w:kern w:val="0"/>
          <w:sz w:val="28"/>
        </w:rPr>
        <w:t>三</w:t>
      </w:r>
      <w:r w:rsidRPr="00587586">
        <w:rPr>
          <w:rFonts w:ascii="仿宋" w:eastAsia="仿宋" w:hAnsi="仿宋" w:hint="eastAsia"/>
          <w:b/>
          <w:kern w:val="0"/>
          <w:sz w:val="28"/>
        </w:rPr>
        <w:t>、培训</w:t>
      </w:r>
      <w:r w:rsidR="00797C41">
        <w:rPr>
          <w:rFonts w:ascii="仿宋" w:eastAsia="仿宋" w:hAnsi="仿宋" w:hint="eastAsia"/>
          <w:b/>
          <w:kern w:val="0"/>
          <w:sz w:val="28"/>
        </w:rPr>
        <w:t>安排</w:t>
      </w:r>
    </w:p>
    <w:p w14:paraId="45789D1F" w14:textId="4994F83A" w:rsidR="00E9025F" w:rsidRDefault="00E9025F" w:rsidP="009E41A2">
      <w:pPr>
        <w:widowControl/>
        <w:adjustRightInd w:val="0"/>
        <w:snapToGrid w:val="0"/>
        <w:spacing w:after="200"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</w:rPr>
      </w:pPr>
      <w:r w:rsidRPr="002D5ACE">
        <w:rPr>
          <w:rFonts w:ascii="仿宋" w:eastAsia="仿宋" w:hAnsi="仿宋" w:hint="eastAsia"/>
          <w:kern w:val="0"/>
          <w:sz w:val="28"/>
        </w:rPr>
        <w:t>必修</w:t>
      </w:r>
      <w:r>
        <w:rPr>
          <w:rFonts w:ascii="仿宋" w:eastAsia="仿宋" w:hAnsi="仿宋" w:hint="eastAsia"/>
          <w:kern w:val="0"/>
          <w:sz w:val="28"/>
        </w:rPr>
        <w:t>与选修相结合</w:t>
      </w:r>
      <w:r w:rsidRPr="002D5ACE">
        <w:rPr>
          <w:rFonts w:ascii="仿宋" w:eastAsia="仿宋" w:hAnsi="仿宋" w:hint="eastAsia"/>
          <w:kern w:val="0"/>
          <w:sz w:val="28"/>
        </w:rPr>
        <w:t>，</w:t>
      </w:r>
      <w:r w:rsidR="000935B5">
        <w:rPr>
          <w:rFonts w:ascii="仿宋" w:eastAsia="仿宋" w:hAnsi="仿宋" w:hint="eastAsia"/>
          <w:kern w:val="0"/>
          <w:sz w:val="28"/>
        </w:rPr>
        <w:t>线下与线上相结合，</w:t>
      </w:r>
      <w:r w:rsidRPr="00C40B64">
        <w:rPr>
          <w:rFonts w:ascii="仿宋" w:eastAsia="仿宋" w:hAnsi="仿宋" w:hint="eastAsia"/>
          <w:kern w:val="0"/>
          <w:sz w:val="28"/>
        </w:rPr>
        <w:t>包含“</w:t>
      </w:r>
      <w:r w:rsidR="000935B5">
        <w:rPr>
          <w:rFonts w:ascii="仿宋" w:eastAsia="仿宋" w:hAnsi="仿宋" w:hint="eastAsia"/>
          <w:kern w:val="0"/>
          <w:sz w:val="28"/>
        </w:rPr>
        <w:t>实验技术基础</w:t>
      </w:r>
      <w:r w:rsidRPr="00C40B64">
        <w:rPr>
          <w:rFonts w:ascii="仿宋" w:eastAsia="仿宋" w:hAnsi="仿宋" w:hint="eastAsia"/>
          <w:kern w:val="0"/>
          <w:sz w:val="28"/>
        </w:rPr>
        <w:t>”</w:t>
      </w:r>
      <w:r w:rsidR="000935B5">
        <w:rPr>
          <w:rFonts w:ascii="仿宋" w:eastAsia="仿宋" w:hAnsi="仿宋" w:hint="eastAsia"/>
          <w:kern w:val="0"/>
          <w:sz w:val="28"/>
        </w:rPr>
        <w:t>、“实验课程与教学设计”</w:t>
      </w:r>
      <w:r w:rsidRPr="00C40B64">
        <w:rPr>
          <w:rFonts w:ascii="仿宋" w:eastAsia="仿宋" w:hAnsi="仿宋" w:hint="eastAsia"/>
          <w:kern w:val="0"/>
          <w:sz w:val="28"/>
        </w:rPr>
        <w:t>、“</w:t>
      </w:r>
      <w:r w:rsidR="000935B5" w:rsidRPr="000935B5">
        <w:rPr>
          <w:rFonts w:ascii="仿宋" w:eastAsia="仿宋" w:hAnsi="仿宋" w:hint="eastAsia"/>
          <w:kern w:val="0"/>
          <w:sz w:val="28"/>
        </w:rPr>
        <w:t>实验教学研究与成果申报</w:t>
      </w:r>
      <w:r w:rsidRPr="00C40B64">
        <w:rPr>
          <w:rFonts w:ascii="仿宋" w:eastAsia="仿宋" w:hAnsi="仿宋" w:hint="eastAsia"/>
          <w:kern w:val="0"/>
          <w:sz w:val="28"/>
        </w:rPr>
        <w:t>”</w:t>
      </w:r>
      <w:r w:rsidR="000935B5">
        <w:rPr>
          <w:rFonts w:ascii="仿宋" w:eastAsia="仿宋" w:hAnsi="仿宋" w:hint="eastAsia"/>
          <w:kern w:val="0"/>
          <w:sz w:val="28"/>
        </w:rPr>
        <w:t>三个</w:t>
      </w:r>
      <w:r w:rsidRPr="00C40B64">
        <w:rPr>
          <w:rFonts w:ascii="仿宋" w:eastAsia="仿宋" w:hAnsi="仿宋" w:hint="eastAsia"/>
          <w:kern w:val="0"/>
          <w:sz w:val="28"/>
        </w:rPr>
        <w:t>培训模块（附件</w:t>
      </w:r>
      <w:r w:rsidRPr="00C40B64">
        <w:rPr>
          <w:rFonts w:ascii="仿宋" w:eastAsia="仿宋" w:hAnsi="仿宋"/>
          <w:kern w:val="0"/>
          <w:sz w:val="28"/>
        </w:rPr>
        <w:t>1</w:t>
      </w:r>
      <w:r w:rsidRPr="00C40B64">
        <w:rPr>
          <w:rFonts w:ascii="仿宋" w:eastAsia="仿宋" w:hAnsi="仿宋" w:hint="eastAsia"/>
          <w:kern w:val="0"/>
          <w:sz w:val="28"/>
        </w:rPr>
        <w:t>），时间为2</w:t>
      </w:r>
      <w:r w:rsidRPr="00C40B64">
        <w:rPr>
          <w:rFonts w:ascii="仿宋" w:eastAsia="仿宋" w:hAnsi="仿宋"/>
          <w:kern w:val="0"/>
          <w:sz w:val="28"/>
        </w:rPr>
        <w:t>02</w:t>
      </w:r>
      <w:r>
        <w:rPr>
          <w:rFonts w:ascii="仿宋" w:eastAsia="仿宋" w:hAnsi="仿宋"/>
          <w:kern w:val="0"/>
          <w:sz w:val="28"/>
        </w:rPr>
        <w:t>3</w:t>
      </w:r>
      <w:r w:rsidRPr="00C40B64">
        <w:rPr>
          <w:rFonts w:ascii="仿宋" w:eastAsia="仿宋" w:hAnsi="仿宋" w:hint="eastAsia"/>
          <w:kern w:val="0"/>
          <w:sz w:val="28"/>
        </w:rPr>
        <w:t>年</w:t>
      </w:r>
      <w:r w:rsidR="004550E4">
        <w:rPr>
          <w:rFonts w:ascii="仿宋" w:eastAsia="仿宋" w:hAnsi="仿宋"/>
          <w:kern w:val="0"/>
          <w:sz w:val="28"/>
        </w:rPr>
        <w:t>10</w:t>
      </w:r>
      <w:r w:rsidRPr="00C40B64">
        <w:rPr>
          <w:rFonts w:ascii="仿宋" w:eastAsia="仿宋" w:hAnsi="仿宋" w:hint="eastAsia"/>
          <w:kern w:val="0"/>
          <w:sz w:val="28"/>
        </w:rPr>
        <w:t>月至</w:t>
      </w:r>
      <w:r w:rsidR="000935B5">
        <w:rPr>
          <w:rFonts w:ascii="仿宋" w:eastAsia="仿宋" w:hAnsi="仿宋"/>
          <w:kern w:val="0"/>
          <w:sz w:val="28"/>
        </w:rPr>
        <w:t>11</w:t>
      </w:r>
      <w:r w:rsidRPr="00C40B64">
        <w:rPr>
          <w:rFonts w:ascii="仿宋" w:eastAsia="仿宋" w:hAnsi="仿宋" w:hint="eastAsia"/>
          <w:kern w:val="0"/>
          <w:sz w:val="28"/>
        </w:rPr>
        <w:t>月，具体培训安排另行通知</w:t>
      </w:r>
      <w:r>
        <w:rPr>
          <w:rFonts w:ascii="仿宋" w:eastAsia="仿宋" w:hAnsi="仿宋" w:hint="eastAsia"/>
          <w:kern w:val="0"/>
          <w:sz w:val="28"/>
        </w:rPr>
        <w:t>。</w:t>
      </w:r>
    </w:p>
    <w:p w14:paraId="52C6E5F1" w14:textId="4AA9BBE6" w:rsidR="00C60A8D" w:rsidRDefault="00735925" w:rsidP="009E41A2">
      <w:pPr>
        <w:widowControl/>
        <w:adjustRightInd w:val="0"/>
        <w:snapToGrid w:val="0"/>
        <w:spacing w:after="200" w:line="360" w:lineRule="auto"/>
        <w:ind w:firstLineChars="200" w:firstLine="562"/>
        <w:jc w:val="left"/>
        <w:rPr>
          <w:rFonts w:ascii="仿宋" w:eastAsia="仿宋" w:hAnsi="仿宋"/>
          <w:b/>
          <w:kern w:val="0"/>
          <w:sz w:val="28"/>
        </w:rPr>
      </w:pPr>
      <w:r>
        <w:rPr>
          <w:rFonts w:ascii="仿宋" w:eastAsia="仿宋" w:hAnsi="仿宋" w:hint="eastAsia"/>
          <w:b/>
          <w:kern w:val="0"/>
          <w:sz w:val="28"/>
        </w:rPr>
        <w:t>四</w:t>
      </w:r>
      <w:r w:rsidRPr="00587586">
        <w:rPr>
          <w:rFonts w:ascii="仿宋" w:eastAsia="仿宋" w:hAnsi="仿宋" w:hint="eastAsia"/>
          <w:b/>
          <w:kern w:val="0"/>
          <w:sz w:val="28"/>
        </w:rPr>
        <w:t>、</w:t>
      </w:r>
      <w:r w:rsidR="00C60A8D">
        <w:rPr>
          <w:rFonts w:ascii="仿宋" w:eastAsia="仿宋" w:hAnsi="仿宋" w:hint="eastAsia"/>
          <w:b/>
          <w:kern w:val="0"/>
          <w:sz w:val="28"/>
        </w:rPr>
        <w:t>管理考核</w:t>
      </w:r>
    </w:p>
    <w:p w14:paraId="0B655EF6" w14:textId="652DB6DB" w:rsidR="00395788" w:rsidRDefault="00C60A8D" w:rsidP="009A5626">
      <w:pPr>
        <w:pStyle w:val="Default"/>
        <w:snapToGrid w:val="0"/>
        <w:spacing w:line="360" w:lineRule="auto"/>
        <w:ind w:firstLineChars="200" w:firstLine="560"/>
        <w:rPr>
          <w:rFonts w:hAnsi="仿宋" w:cs="宋体"/>
          <w:color w:val="auto"/>
          <w:kern w:val="2"/>
          <w:sz w:val="28"/>
          <w:szCs w:val="28"/>
        </w:rPr>
      </w:pPr>
      <w:r w:rsidRPr="00C32299">
        <w:rPr>
          <w:rFonts w:hAnsi="仿宋" w:cs="宋体" w:hint="eastAsia"/>
          <w:color w:val="auto"/>
          <w:kern w:val="2"/>
          <w:sz w:val="28"/>
          <w:szCs w:val="28"/>
        </w:rPr>
        <w:lastRenderedPageBreak/>
        <w:t>（一）</w:t>
      </w:r>
      <w:r w:rsidR="00107566">
        <w:rPr>
          <w:rFonts w:hAnsi="仿宋" w:cs="宋体" w:hint="eastAsia"/>
          <w:color w:val="auto"/>
          <w:kern w:val="2"/>
          <w:sz w:val="28"/>
          <w:szCs w:val="28"/>
        </w:rPr>
        <w:t>请</w:t>
      </w:r>
      <w:r w:rsidR="00107566" w:rsidRPr="00A84614">
        <w:rPr>
          <w:rFonts w:hAnsi="仿宋" w:cs="宋体" w:hint="eastAsia"/>
          <w:color w:val="auto"/>
          <w:kern w:val="2"/>
          <w:sz w:val="28"/>
          <w:szCs w:val="28"/>
        </w:rPr>
        <w:t>各学院（研究院）</w:t>
      </w:r>
      <w:r w:rsidR="00107566" w:rsidRPr="001F7AFF">
        <w:rPr>
          <w:rFonts w:hAnsi="仿宋" w:cs="宋体" w:hint="eastAsia"/>
          <w:color w:val="auto"/>
          <w:kern w:val="2"/>
          <w:sz w:val="28"/>
          <w:szCs w:val="28"/>
        </w:rPr>
        <w:t>根据学校教师职业发展要求，统筹安排</w:t>
      </w:r>
      <w:r w:rsidR="00107566">
        <w:rPr>
          <w:rFonts w:hAnsi="仿宋" w:cs="宋体" w:hint="eastAsia"/>
          <w:color w:val="auto"/>
          <w:kern w:val="2"/>
          <w:sz w:val="28"/>
          <w:szCs w:val="28"/>
        </w:rPr>
        <w:t>，选派</w:t>
      </w:r>
      <w:r w:rsidR="00107566" w:rsidRPr="001F7AFF">
        <w:rPr>
          <w:rFonts w:hAnsi="仿宋" w:cs="宋体" w:hint="eastAsia"/>
          <w:color w:val="auto"/>
          <w:kern w:val="2"/>
          <w:sz w:val="28"/>
          <w:szCs w:val="28"/>
        </w:rPr>
        <w:t>相关教师参加</w:t>
      </w:r>
      <w:r w:rsidR="00107566">
        <w:rPr>
          <w:rFonts w:hAnsi="仿宋" w:cs="宋体" w:hint="eastAsia"/>
          <w:color w:val="auto"/>
          <w:kern w:val="2"/>
          <w:sz w:val="28"/>
          <w:szCs w:val="28"/>
        </w:rPr>
        <w:t>本期研修班。</w:t>
      </w:r>
      <w:r w:rsidR="00107566" w:rsidRPr="00CA6A86">
        <w:rPr>
          <w:rFonts w:hAnsi="仿宋" w:cs="宋体" w:hint="eastAsia"/>
          <w:color w:val="auto"/>
          <w:kern w:val="2"/>
          <w:sz w:val="28"/>
          <w:szCs w:val="28"/>
        </w:rPr>
        <w:t>请各学院（研究院）</w:t>
      </w:r>
      <w:r w:rsidR="004A1B6A">
        <w:rPr>
          <w:rFonts w:hAnsi="仿宋" w:cs="宋体" w:hint="eastAsia"/>
          <w:color w:val="auto"/>
          <w:kern w:val="2"/>
          <w:sz w:val="28"/>
          <w:szCs w:val="28"/>
        </w:rPr>
        <w:t>于1</w:t>
      </w:r>
      <w:r w:rsidR="004A1B6A">
        <w:rPr>
          <w:rFonts w:hAnsi="仿宋" w:cs="宋体"/>
          <w:color w:val="auto"/>
          <w:kern w:val="2"/>
          <w:sz w:val="28"/>
          <w:szCs w:val="28"/>
        </w:rPr>
        <w:t>0</w:t>
      </w:r>
      <w:r w:rsidR="004A1B6A">
        <w:rPr>
          <w:rFonts w:hAnsi="仿宋" w:cs="宋体" w:hint="eastAsia"/>
          <w:color w:val="auto"/>
          <w:kern w:val="2"/>
          <w:sz w:val="28"/>
          <w:szCs w:val="28"/>
        </w:rPr>
        <w:t>月1</w:t>
      </w:r>
      <w:r w:rsidR="004A1B6A">
        <w:rPr>
          <w:rFonts w:hAnsi="仿宋" w:cs="宋体"/>
          <w:color w:val="auto"/>
          <w:kern w:val="2"/>
          <w:sz w:val="28"/>
          <w:szCs w:val="28"/>
        </w:rPr>
        <w:t>7</w:t>
      </w:r>
      <w:r w:rsidR="004A1B6A">
        <w:rPr>
          <w:rFonts w:hAnsi="仿宋" w:cs="宋体" w:hint="eastAsia"/>
          <w:color w:val="auto"/>
          <w:kern w:val="2"/>
          <w:sz w:val="28"/>
          <w:szCs w:val="28"/>
        </w:rPr>
        <w:t>日前</w:t>
      </w:r>
      <w:r w:rsidR="00107566" w:rsidRPr="00CA6A86">
        <w:rPr>
          <w:rFonts w:hAnsi="仿宋" w:cs="宋体" w:hint="eastAsia"/>
          <w:color w:val="auto"/>
          <w:kern w:val="2"/>
          <w:sz w:val="28"/>
          <w:szCs w:val="28"/>
        </w:rPr>
        <w:t>填报学员信息表（</w:t>
      </w:r>
      <w:r w:rsidR="00107566" w:rsidRPr="00CA6A86">
        <w:rPr>
          <w:rFonts w:hAnsi="仿宋" w:cs="宋体"/>
          <w:color w:val="auto"/>
          <w:kern w:val="2"/>
          <w:sz w:val="28"/>
          <w:szCs w:val="28"/>
        </w:rPr>
        <w:t>https://www.wjx.cn/vm/OLcFCD8.aspx</w:t>
      </w:r>
      <w:r w:rsidR="00107566" w:rsidRPr="00CA6A86">
        <w:rPr>
          <w:rFonts w:hAnsi="仿宋" w:cs="宋体" w:hint="eastAsia"/>
          <w:color w:val="auto"/>
          <w:kern w:val="2"/>
          <w:sz w:val="28"/>
          <w:szCs w:val="28"/>
        </w:rPr>
        <w:t>），并通知教师</w:t>
      </w:r>
      <w:proofErr w:type="gramStart"/>
      <w:r w:rsidR="00107566" w:rsidRPr="00CA6A86">
        <w:rPr>
          <w:rFonts w:hAnsi="仿宋" w:cs="宋体" w:hint="eastAsia"/>
          <w:color w:val="auto"/>
          <w:kern w:val="2"/>
          <w:sz w:val="28"/>
          <w:szCs w:val="28"/>
        </w:rPr>
        <w:t>扫码加入微信群</w:t>
      </w:r>
      <w:proofErr w:type="gramEnd"/>
      <w:r w:rsidR="00107566" w:rsidRPr="00CA6A86">
        <w:rPr>
          <w:rFonts w:hAnsi="仿宋" w:cs="宋体" w:hint="eastAsia"/>
          <w:color w:val="auto"/>
          <w:kern w:val="2"/>
          <w:sz w:val="28"/>
          <w:szCs w:val="28"/>
        </w:rPr>
        <w:t>。</w:t>
      </w:r>
    </w:p>
    <w:p w14:paraId="45EA91AA" w14:textId="0C1D8196" w:rsidR="00C32299" w:rsidRDefault="004A1B6A" w:rsidP="00C32299">
      <w:pPr>
        <w:pStyle w:val="Default"/>
        <w:snapToGrid w:val="0"/>
        <w:spacing w:line="360" w:lineRule="auto"/>
        <w:ind w:firstLineChars="200" w:firstLine="560"/>
        <w:jc w:val="center"/>
        <w:rPr>
          <w:rFonts w:hAnsi="仿宋" w:cs="宋体"/>
          <w:color w:val="auto"/>
          <w:kern w:val="2"/>
          <w:sz w:val="28"/>
          <w:szCs w:val="28"/>
        </w:rPr>
      </w:pPr>
      <w:r w:rsidRPr="004A1B6A">
        <w:rPr>
          <w:rFonts w:hAnsi="仿宋" w:cs="宋体"/>
          <w:noProof/>
          <w:color w:val="auto"/>
          <w:kern w:val="2"/>
          <w:sz w:val="28"/>
          <w:szCs w:val="28"/>
        </w:rPr>
        <w:drawing>
          <wp:inline distT="0" distB="0" distL="0" distR="0" wp14:anchorId="401209E9" wp14:editId="7A2C142A">
            <wp:extent cx="2260397" cy="3158122"/>
            <wp:effectExtent l="0" t="0" r="6985" b="4445"/>
            <wp:docPr id="2" name="图片 2" descr="D:\聊天记录\2523326979\FileRecv\MobileFile\mmqrcode1697006884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聊天记录\2523326979\FileRecv\MobileFile\mmqrcode16970068846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18" cy="31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566">
        <w:rPr>
          <w:rFonts w:hAnsi="仿宋" w:cs="宋体" w:hint="eastAsia"/>
          <w:color w:val="auto"/>
          <w:kern w:val="2"/>
          <w:sz w:val="28"/>
          <w:szCs w:val="28"/>
        </w:rPr>
        <w:t xml:space="preserve"> </w:t>
      </w:r>
    </w:p>
    <w:p w14:paraId="708838F9" w14:textId="0C85B6E5" w:rsidR="00C60A8D" w:rsidRPr="00C40B64" w:rsidRDefault="006410DB" w:rsidP="009E41A2">
      <w:pPr>
        <w:pStyle w:val="Default"/>
        <w:snapToGrid w:val="0"/>
        <w:spacing w:line="360" w:lineRule="auto"/>
        <w:ind w:firstLineChars="200" w:firstLine="560"/>
        <w:rPr>
          <w:rFonts w:hAnsi="仿宋" w:cs="宋体"/>
          <w:b/>
          <w:color w:val="auto"/>
          <w:kern w:val="2"/>
          <w:sz w:val="28"/>
          <w:szCs w:val="28"/>
        </w:rPr>
      </w:pPr>
      <w:r>
        <w:rPr>
          <w:rFonts w:hAnsi="仿宋" w:cs="宋体" w:hint="eastAsia"/>
          <w:color w:val="auto"/>
          <w:kern w:val="2"/>
          <w:sz w:val="28"/>
          <w:szCs w:val="28"/>
        </w:rPr>
        <w:t>（二）</w:t>
      </w:r>
      <w:r w:rsidR="00C60A8D" w:rsidRPr="000647FF">
        <w:rPr>
          <w:rFonts w:hAnsi="仿宋" w:cs="宋体" w:hint="eastAsia"/>
          <w:b/>
          <w:color w:val="auto"/>
          <w:kern w:val="2"/>
          <w:sz w:val="28"/>
          <w:szCs w:val="28"/>
        </w:rPr>
        <w:t>学员</w:t>
      </w:r>
      <w:r w:rsidR="00A93821">
        <w:rPr>
          <w:rFonts w:hAnsi="仿宋" w:cs="宋体" w:hint="eastAsia"/>
          <w:b/>
          <w:color w:val="auto"/>
          <w:kern w:val="2"/>
          <w:sz w:val="28"/>
          <w:szCs w:val="28"/>
        </w:rPr>
        <w:t>完成</w:t>
      </w:r>
      <w:r w:rsidR="004F0FA7">
        <w:rPr>
          <w:rFonts w:hAnsi="仿宋" w:cs="宋体" w:hint="eastAsia"/>
          <w:b/>
          <w:color w:val="auto"/>
          <w:kern w:val="2"/>
          <w:sz w:val="28"/>
          <w:szCs w:val="28"/>
        </w:rPr>
        <w:t>不少于</w:t>
      </w:r>
      <w:r w:rsidR="003E1016">
        <w:rPr>
          <w:rFonts w:hAnsi="仿宋" w:cs="宋体"/>
          <w:b/>
          <w:color w:val="auto"/>
          <w:kern w:val="2"/>
          <w:sz w:val="28"/>
          <w:szCs w:val="28"/>
        </w:rPr>
        <w:t>10</w:t>
      </w:r>
      <w:r w:rsidR="004F0FA7">
        <w:rPr>
          <w:rFonts w:hAnsi="仿宋" w:cs="宋体" w:hint="eastAsia"/>
          <w:b/>
          <w:color w:val="auto"/>
          <w:kern w:val="2"/>
          <w:sz w:val="28"/>
          <w:szCs w:val="28"/>
        </w:rPr>
        <w:t>个</w:t>
      </w:r>
      <w:r w:rsidR="00F64745">
        <w:rPr>
          <w:rFonts w:hAnsi="仿宋" w:cs="宋体" w:hint="eastAsia"/>
          <w:b/>
          <w:color w:val="auto"/>
          <w:kern w:val="2"/>
          <w:sz w:val="28"/>
          <w:szCs w:val="28"/>
        </w:rPr>
        <w:t>必修</w:t>
      </w:r>
      <w:r w:rsidR="008935DF">
        <w:rPr>
          <w:rFonts w:hAnsi="仿宋" w:cs="宋体" w:hint="eastAsia"/>
          <w:b/>
          <w:color w:val="auto"/>
          <w:kern w:val="2"/>
          <w:sz w:val="28"/>
          <w:szCs w:val="28"/>
        </w:rPr>
        <w:t>学时</w:t>
      </w:r>
      <w:r w:rsidR="00F76B46">
        <w:rPr>
          <w:rFonts w:hAnsi="仿宋" w:cs="宋体" w:hint="eastAsia"/>
          <w:b/>
          <w:color w:val="auto"/>
          <w:kern w:val="2"/>
          <w:sz w:val="28"/>
          <w:szCs w:val="28"/>
        </w:rPr>
        <w:t>(具体学要求见附件1)</w:t>
      </w:r>
      <w:r w:rsidRPr="000647FF">
        <w:rPr>
          <w:rFonts w:hAnsi="仿宋" w:cs="宋体" w:hint="eastAsia"/>
          <w:b/>
          <w:color w:val="auto"/>
          <w:kern w:val="2"/>
          <w:sz w:val="28"/>
          <w:szCs w:val="28"/>
        </w:rPr>
        <w:t>，则</w:t>
      </w:r>
      <w:r w:rsidR="00C60A8D" w:rsidRPr="000647FF">
        <w:rPr>
          <w:rFonts w:hAnsi="仿宋" w:cs="宋体" w:hint="eastAsia"/>
          <w:b/>
          <w:color w:val="auto"/>
          <w:kern w:val="2"/>
          <w:sz w:val="28"/>
          <w:szCs w:val="28"/>
        </w:rPr>
        <w:t>视为培训合格</w:t>
      </w:r>
      <w:r w:rsidR="00C60A8D">
        <w:rPr>
          <w:rFonts w:hAnsi="仿宋" w:cs="宋体" w:hint="eastAsia"/>
          <w:color w:val="auto"/>
          <w:kern w:val="2"/>
          <w:sz w:val="28"/>
          <w:szCs w:val="28"/>
        </w:rPr>
        <w:t>，</w:t>
      </w:r>
      <w:r w:rsidR="00C60A8D">
        <w:rPr>
          <w:rFonts w:hAnsi="仿宋" w:cs="宋体" w:hint="eastAsia"/>
          <w:sz w:val="28"/>
          <w:szCs w:val="28"/>
        </w:rPr>
        <w:t>颁发合格证书</w:t>
      </w:r>
      <w:r w:rsidR="001C05C3">
        <w:rPr>
          <w:rFonts w:hAnsi="仿宋" w:cs="宋体" w:hint="eastAsia"/>
          <w:sz w:val="28"/>
          <w:szCs w:val="28"/>
        </w:rPr>
        <w:t>。</w:t>
      </w:r>
    </w:p>
    <w:p w14:paraId="257CF10B" w14:textId="401EB2E4" w:rsidR="00C60A8D" w:rsidRPr="007C132E" w:rsidRDefault="00C40B64" w:rsidP="00107566">
      <w:pPr>
        <w:adjustRightInd w:val="0"/>
        <w:snapToGrid w:val="0"/>
        <w:spacing w:line="360" w:lineRule="auto"/>
        <w:ind w:firstLine="570"/>
        <w:jc w:val="left"/>
        <w:rPr>
          <w:rFonts w:ascii="仿宋" w:eastAsia="仿宋" w:hAnsi="仿宋"/>
          <w:b/>
          <w:kern w:val="0"/>
          <w:sz w:val="28"/>
        </w:rPr>
      </w:pPr>
      <w:r w:rsidRPr="00070CA3">
        <w:rPr>
          <w:rFonts w:ascii="仿宋" w:eastAsia="仿宋" w:hAnsi="仿宋" w:cs="宋体" w:hint="eastAsia"/>
          <w:sz w:val="28"/>
          <w:szCs w:val="28"/>
        </w:rPr>
        <w:t>（</w:t>
      </w:r>
      <w:r w:rsidR="007D6023" w:rsidRPr="00070CA3">
        <w:rPr>
          <w:rFonts w:ascii="仿宋" w:eastAsia="仿宋" w:hAnsi="仿宋" w:cs="宋体" w:hint="eastAsia"/>
          <w:sz w:val="28"/>
          <w:szCs w:val="28"/>
        </w:rPr>
        <w:t>三</w:t>
      </w:r>
      <w:r w:rsidRPr="00070CA3">
        <w:rPr>
          <w:rFonts w:ascii="仿宋" w:eastAsia="仿宋" w:hAnsi="仿宋" w:cs="宋体" w:hint="eastAsia"/>
          <w:sz w:val="28"/>
          <w:szCs w:val="28"/>
        </w:rPr>
        <w:t>）</w:t>
      </w:r>
      <w:r w:rsidR="006410DB">
        <w:rPr>
          <w:rFonts w:ascii="仿宋" w:eastAsia="仿宋" w:hAnsi="仿宋" w:cs="宋体" w:hint="eastAsia"/>
          <w:sz w:val="28"/>
          <w:szCs w:val="28"/>
        </w:rPr>
        <w:t>学员</w:t>
      </w:r>
      <w:r w:rsidR="00C60A8D">
        <w:rPr>
          <w:rFonts w:ascii="仿宋" w:eastAsia="仿宋" w:hAnsi="仿宋" w:cs="宋体" w:hint="eastAsia"/>
          <w:sz w:val="28"/>
          <w:szCs w:val="28"/>
        </w:rPr>
        <w:t>参与培训情况</w:t>
      </w:r>
      <w:r w:rsidR="001C05C3">
        <w:rPr>
          <w:rFonts w:ascii="仿宋" w:eastAsia="仿宋" w:hAnsi="仿宋" w:cs="宋体" w:hint="eastAsia"/>
          <w:sz w:val="28"/>
          <w:szCs w:val="28"/>
        </w:rPr>
        <w:t>将纳入各学院（研究院）年度教育教学工作考核评价，并</w:t>
      </w:r>
      <w:r w:rsidR="00C60A8D" w:rsidRPr="00587586">
        <w:rPr>
          <w:rFonts w:ascii="仿宋" w:eastAsia="仿宋" w:hAnsi="仿宋" w:cs="宋体" w:hint="eastAsia"/>
          <w:sz w:val="28"/>
          <w:szCs w:val="28"/>
        </w:rPr>
        <w:t>记入教师教学发展档案</w:t>
      </w:r>
      <w:r w:rsidR="00C60A8D">
        <w:rPr>
          <w:rFonts w:ascii="仿宋" w:eastAsia="仿宋" w:hAnsi="仿宋" w:cs="宋体" w:hint="eastAsia"/>
          <w:sz w:val="28"/>
          <w:szCs w:val="28"/>
        </w:rPr>
        <w:t>，作为教师推优评优的参考</w:t>
      </w:r>
      <w:r w:rsidR="006410DB" w:rsidRPr="006410DB">
        <w:rPr>
          <w:rFonts w:ascii="仿宋" w:eastAsia="仿宋" w:hAnsi="仿宋" w:cs="宋体" w:hint="eastAsia"/>
          <w:sz w:val="28"/>
          <w:szCs w:val="28"/>
        </w:rPr>
        <w:t>。</w:t>
      </w:r>
    </w:p>
    <w:p w14:paraId="4537EA98" w14:textId="5DE02735" w:rsidR="00C60A8D" w:rsidRDefault="000935B5" w:rsidP="009E41A2">
      <w:pPr>
        <w:widowControl/>
        <w:adjustRightInd w:val="0"/>
        <w:snapToGrid w:val="0"/>
        <w:spacing w:after="200" w:line="360" w:lineRule="auto"/>
        <w:ind w:firstLineChars="200" w:firstLine="560"/>
        <w:jc w:val="right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教务处、</w:t>
      </w:r>
      <w:r w:rsidR="006A7E81" w:rsidRPr="006A7E81">
        <w:rPr>
          <w:rFonts w:ascii="仿宋" w:eastAsia="仿宋" w:hAnsi="仿宋" w:hint="eastAsia"/>
          <w:kern w:val="0"/>
          <w:sz w:val="28"/>
        </w:rPr>
        <w:t>经济管理实验教学中心</w:t>
      </w:r>
      <w:r>
        <w:rPr>
          <w:rFonts w:ascii="仿宋" w:eastAsia="仿宋" w:hAnsi="仿宋" w:hint="eastAsia"/>
          <w:kern w:val="0"/>
          <w:sz w:val="28"/>
        </w:rPr>
        <w:t>、</w:t>
      </w:r>
      <w:r w:rsidR="00C60A8D" w:rsidRPr="00335063">
        <w:rPr>
          <w:rFonts w:ascii="仿宋" w:eastAsia="仿宋" w:hAnsi="仿宋" w:hint="eastAsia"/>
          <w:kern w:val="0"/>
          <w:sz w:val="28"/>
        </w:rPr>
        <w:t>教师教学发展中心</w:t>
      </w:r>
    </w:p>
    <w:p w14:paraId="0D2F9A85" w14:textId="5566408C" w:rsidR="00C60A8D" w:rsidRDefault="00C60A8D" w:rsidP="009E41A2">
      <w:pPr>
        <w:widowControl/>
        <w:adjustRightInd w:val="0"/>
        <w:snapToGrid w:val="0"/>
        <w:spacing w:after="200" w:line="360" w:lineRule="auto"/>
        <w:ind w:firstLineChars="200" w:firstLine="560"/>
        <w:jc w:val="right"/>
        <w:rPr>
          <w:rFonts w:ascii="仿宋" w:eastAsia="仿宋" w:hAnsi="仿宋"/>
          <w:b/>
          <w:kern w:val="0"/>
          <w:sz w:val="28"/>
        </w:rPr>
      </w:pPr>
      <w:r w:rsidRPr="00335063">
        <w:rPr>
          <w:rFonts w:ascii="仿宋" w:eastAsia="仿宋" w:hAnsi="仿宋" w:hint="eastAsia"/>
          <w:kern w:val="0"/>
          <w:sz w:val="28"/>
        </w:rPr>
        <w:t>202</w:t>
      </w:r>
      <w:r w:rsidR="00070CA3">
        <w:rPr>
          <w:rFonts w:ascii="仿宋" w:eastAsia="仿宋" w:hAnsi="仿宋"/>
          <w:kern w:val="0"/>
          <w:sz w:val="28"/>
        </w:rPr>
        <w:t>3</w:t>
      </w:r>
      <w:r w:rsidRPr="00335063">
        <w:rPr>
          <w:rFonts w:ascii="仿宋" w:eastAsia="仿宋" w:hAnsi="仿宋" w:hint="eastAsia"/>
          <w:kern w:val="0"/>
          <w:sz w:val="28"/>
        </w:rPr>
        <w:t>年</w:t>
      </w:r>
      <w:r w:rsidR="00107566">
        <w:rPr>
          <w:rFonts w:ascii="仿宋" w:eastAsia="仿宋" w:hAnsi="仿宋"/>
          <w:kern w:val="0"/>
          <w:sz w:val="28"/>
        </w:rPr>
        <w:t>10</w:t>
      </w:r>
      <w:r w:rsidRPr="00335063">
        <w:rPr>
          <w:rFonts w:ascii="仿宋" w:eastAsia="仿宋" w:hAnsi="仿宋" w:hint="eastAsia"/>
          <w:kern w:val="0"/>
          <w:sz w:val="28"/>
        </w:rPr>
        <w:t>月</w:t>
      </w:r>
      <w:r w:rsidR="004A1B6A">
        <w:rPr>
          <w:rFonts w:ascii="仿宋" w:eastAsia="仿宋" w:hAnsi="仿宋"/>
          <w:kern w:val="0"/>
          <w:sz w:val="28"/>
        </w:rPr>
        <w:t>11</w:t>
      </w:r>
      <w:r w:rsidR="00742D98">
        <w:rPr>
          <w:rFonts w:ascii="仿宋" w:eastAsia="仿宋" w:hAnsi="仿宋" w:hint="eastAsia"/>
          <w:kern w:val="0"/>
          <w:sz w:val="28"/>
        </w:rPr>
        <w:t>日</w:t>
      </w:r>
    </w:p>
    <w:p w14:paraId="0C4D46B5" w14:textId="1E15D801" w:rsidR="00BA51A1" w:rsidRDefault="00C60A8D" w:rsidP="007D7D64">
      <w:pPr>
        <w:widowControl/>
        <w:snapToGrid w:val="0"/>
        <w:jc w:val="left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</w:rPr>
        <w:t>附件</w:t>
      </w:r>
      <w:r>
        <w:rPr>
          <w:rFonts w:ascii="仿宋" w:eastAsia="仿宋" w:hAnsi="仿宋"/>
          <w:kern w:val="0"/>
          <w:sz w:val="28"/>
        </w:rPr>
        <w:t>1</w:t>
      </w:r>
      <w:r>
        <w:rPr>
          <w:rFonts w:ascii="仿宋" w:eastAsia="仿宋" w:hAnsi="仿宋" w:hint="eastAsia"/>
          <w:kern w:val="0"/>
          <w:sz w:val="28"/>
        </w:rPr>
        <w:t>：</w:t>
      </w:r>
      <w:r w:rsidR="008B103B" w:rsidRPr="008B103B">
        <w:rPr>
          <w:rFonts w:ascii="仿宋" w:eastAsia="仿宋" w:hAnsi="仿宋" w:hint="eastAsia"/>
          <w:kern w:val="0"/>
          <w:sz w:val="28"/>
        </w:rPr>
        <w:t>2023年秋季学期“新财经</w:t>
      </w:r>
      <w:r w:rsidR="00347E90" w:rsidRPr="000935B5">
        <w:rPr>
          <w:rFonts w:ascii="仿宋" w:eastAsia="仿宋" w:hAnsi="仿宋" w:cs="宋体" w:hint="eastAsia"/>
          <w:sz w:val="28"/>
          <w:szCs w:val="28"/>
        </w:rPr>
        <w:t>实验</w:t>
      </w:r>
      <w:r w:rsidR="004A1B6A">
        <w:rPr>
          <w:rFonts w:ascii="仿宋" w:eastAsia="仿宋" w:hAnsi="仿宋" w:cs="宋体" w:hint="eastAsia"/>
          <w:sz w:val="28"/>
          <w:szCs w:val="28"/>
        </w:rPr>
        <w:t>课程建设</w:t>
      </w:r>
      <w:r w:rsidR="00347E90" w:rsidRPr="000935B5">
        <w:rPr>
          <w:rFonts w:ascii="仿宋" w:eastAsia="仿宋" w:hAnsi="仿宋" w:cs="宋体" w:hint="eastAsia"/>
          <w:sz w:val="28"/>
          <w:szCs w:val="28"/>
        </w:rPr>
        <w:t>与</w:t>
      </w:r>
      <w:r w:rsidR="00347E90">
        <w:rPr>
          <w:rFonts w:ascii="仿宋" w:eastAsia="仿宋" w:hAnsi="仿宋" w:cs="宋体" w:hint="eastAsia"/>
          <w:sz w:val="28"/>
          <w:szCs w:val="28"/>
        </w:rPr>
        <w:t>实验</w:t>
      </w:r>
      <w:r w:rsidR="00347E90" w:rsidRPr="000935B5">
        <w:rPr>
          <w:rFonts w:ascii="仿宋" w:eastAsia="仿宋" w:hAnsi="仿宋" w:cs="宋体" w:hint="eastAsia"/>
          <w:sz w:val="28"/>
          <w:szCs w:val="28"/>
        </w:rPr>
        <w:t>教学能力</w:t>
      </w:r>
      <w:r w:rsidR="008B103B" w:rsidRPr="008B103B">
        <w:rPr>
          <w:rFonts w:ascii="仿宋" w:eastAsia="仿宋" w:hAnsi="仿宋" w:hint="eastAsia"/>
          <w:kern w:val="0"/>
          <w:sz w:val="28"/>
        </w:rPr>
        <w:t>提升”计划表</w:t>
      </w:r>
      <w:bookmarkStart w:id="1" w:name="_GoBack"/>
      <w:bookmarkEnd w:id="1"/>
    </w:p>
    <w:p w14:paraId="4ADC1755" w14:textId="77777777" w:rsidR="00B9484B" w:rsidRDefault="00B9484B" w:rsidP="002E189E">
      <w:pPr>
        <w:spacing w:line="360" w:lineRule="auto"/>
        <w:ind w:leftChars="-200" w:left="-31" w:hangingChars="139" w:hanging="389"/>
        <w:rPr>
          <w:rFonts w:ascii="黑体" w:eastAsia="黑体" w:hAnsi="黑体" w:cs="黑体"/>
          <w:sz w:val="28"/>
          <w:szCs w:val="28"/>
        </w:rPr>
        <w:sectPr w:rsidR="00B9484B" w:rsidSect="00CA7B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46B1E5" w14:textId="6D9B4726" w:rsidR="002E189E" w:rsidRDefault="002E189E" w:rsidP="002E189E">
      <w:pPr>
        <w:spacing w:line="360" w:lineRule="auto"/>
        <w:ind w:leftChars="-200" w:left="-31" w:hangingChars="139" w:hanging="38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附件1：</w:t>
      </w:r>
      <w:r w:rsidR="002D37B9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57DF2535" w14:textId="288AD163" w:rsidR="00B9484B" w:rsidRPr="000A7235" w:rsidRDefault="00B9484B" w:rsidP="00B9484B">
      <w:pPr>
        <w:widowControl/>
        <w:snapToGrid w:val="0"/>
        <w:jc w:val="center"/>
        <w:textAlignment w:val="center"/>
        <w:rPr>
          <w:rFonts w:ascii="宋体" w:hAnsi="宋体" w:cs="微软雅黑"/>
          <w:b/>
          <w:color w:val="000000"/>
          <w:kern w:val="0"/>
          <w:sz w:val="32"/>
          <w:szCs w:val="24"/>
          <w:lang w:bidi="ar"/>
        </w:rPr>
      </w:pPr>
      <w:r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2</w:t>
      </w:r>
      <w:r w:rsidRPr="000A7235">
        <w:rPr>
          <w:rFonts w:ascii="宋体" w:hAnsi="宋体" w:cs="微软雅黑"/>
          <w:b/>
          <w:color w:val="000000"/>
          <w:kern w:val="0"/>
          <w:sz w:val="32"/>
          <w:szCs w:val="24"/>
          <w:lang w:bidi="ar"/>
        </w:rPr>
        <w:t>02</w:t>
      </w:r>
      <w:r w:rsidR="00806976" w:rsidRPr="000A7235">
        <w:rPr>
          <w:rFonts w:ascii="宋体" w:hAnsi="宋体" w:cs="微软雅黑"/>
          <w:b/>
          <w:color w:val="000000"/>
          <w:kern w:val="0"/>
          <w:sz w:val="32"/>
          <w:szCs w:val="24"/>
          <w:lang w:bidi="ar"/>
        </w:rPr>
        <w:t>3</w:t>
      </w:r>
      <w:r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年“</w:t>
      </w:r>
      <w:r w:rsidR="0070674A"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新财经实验</w:t>
      </w:r>
      <w:r w:rsidR="004A1B6A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课程建设</w:t>
      </w:r>
      <w:r w:rsidR="0070674A"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与</w:t>
      </w:r>
      <w:r w:rsidR="00347E90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实验</w:t>
      </w:r>
      <w:r w:rsidR="0070674A"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教学能力提升</w:t>
      </w:r>
      <w:r w:rsidR="00347E90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研修班</w:t>
      </w:r>
      <w:r w:rsidRPr="000A7235">
        <w:rPr>
          <w:rFonts w:ascii="宋体" w:hAnsi="宋体" w:cs="微软雅黑" w:hint="eastAsia"/>
          <w:b/>
          <w:color w:val="000000"/>
          <w:kern w:val="0"/>
          <w:sz w:val="32"/>
          <w:szCs w:val="24"/>
          <w:lang w:bidi="ar"/>
        </w:rPr>
        <w:t>”计划表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5812"/>
        <w:gridCol w:w="2835"/>
        <w:gridCol w:w="1984"/>
      </w:tblGrid>
      <w:tr w:rsidR="000C5278" w:rsidRPr="0070674A" w14:paraId="36CAE2A3" w14:textId="77777777" w:rsidTr="001E5603">
        <w:trPr>
          <w:cantSplit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26A34DA1" w14:textId="77777777" w:rsidR="00B9484B" w:rsidRPr="0070674A" w:rsidRDefault="00B9484B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培训模块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61E5D820" w14:textId="77777777" w:rsidR="00B9484B" w:rsidRPr="0070674A" w:rsidRDefault="00B9484B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计划主题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9A13E22" w14:textId="77777777" w:rsidR="00B9484B" w:rsidRPr="0070674A" w:rsidRDefault="00B9484B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培训要求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9D97784" w14:textId="77777777" w:rsidR="00B9484B" w:rsidRPr="0070674A" w:rsidRDefault="00B9484B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拟完成时间</w:t>
            </w:r>
          </w:p>
        </w:tc>
      </w:tr>
      <w:tr w:rsidR="0070674A" w:rsidRPr="0070674A" w14:paraId="2A37B0EA" w14:textId="77777777" w:rsidTr="001E5603">
        <w:trPr>
          <w:cantSplit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831528A" w14:textId="5239F8CD" w:rsidR="0070674A" w:rsidRPr="0070674A" w:rsidRDefault="0070674A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实验技术基础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73823E4" w14:textId="581EC91A" w:rsidR="0070674A" w:rsidRPr="00C32299" w:rsidRDefault="0070674A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实验教学软件</w:t>
            </w:r>
            <w:proofErr w:type="spellStart"/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aiLAB</w:t>
            </w:r>
            <w:proofErr w:type="spellEnd"/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在线计算平台的使用（</w:t>
            </w:r>
            <w:r w:rsidR="00C32299">
              <w:rPr>
                <w:rFonts w:ascii="楷体" w:eastAsia="楷体" w:hAnsi="楷体" w:hint="eastAsia"/>
                <w:bCs/>
                <w:sz w:val="28"/>
                <w:szCs w:val="24"/>
              </w:rPr>
              <w:t>第一</w:t>
            </w:r>
            <w:r w:rsidR="001E5603">
              <w:rPr>
                <w:rFonts w:ascii="楷体" w:eastAsia="楷体" w:hAnsi="楷体" w:hint="eastAsia"/>
                <w:bCs/>
                <w:sz w:val="28"/>
                <w:szCs w:val="24"/>
              </w:rPr>
              <w:t>场</w:t>
            </w: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FC5BEA9" w14:textId="690A3156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必修（至少1次，</w:t>
            </w:r>
            <w:r w:rsidR="00C32299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2学时/</w:t>
            </w:r>
            <w:r w:rsidR="00A52863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次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305BA0" w14:textId="47AA100E" w:rsidR="0070674A" w:rsidRPr="005132D8" w:rsidRDefault="00AD5218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/>
                <w:bCs/>
                <w:sz w:val="28"/>
                <w:szCs w:val="24"/>
              </w:rPr>
              <w:t>10</w:t>
            </w:r>
            <w:r w:rsidR="0070674A" w:rsidRPr="005132D8">
              <w:rPr>
                <w:rFonts w:ascii="楷体" w:eastAsia="楷体" w:hAnsi="楷体"/>
                <w:bCs/>
                <w:sz w:val="28"/>
                <w:szCs w:val="24"/>
              </w:rPr>
              <w:t>-11</w:t>
            </w:r>
            <w:r w:rsidR="0070674A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月</w:t>
            </w:r>
          </w:p>
        </w:tc>
      </w:tr>
      <w:tr w:rsidR="00C32299" w:rsidRPr="0070674A" w14:paraId="4AF7F1F9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FA72F96" w14:textId="77777777" w:rsidR="00C32299" w:rsidRPr="0070674A" w:rsidRDefault="00C32299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BD96503" w14:textId="4D997BE2" w:rsidR="00C32299" w:rsidRPr="00C32299" w:rsidRDefault="00C32299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实验教学软件</w:t>
            </w:r>
            <w:proofErr w:type="spellStart"/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aiLAB</w:t>
            </w:r>
            <w:proofErr w:type="spellEnd"/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在线计算平台的使用（</w:t>
            </w:r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第二</w:t>
            </w:r>
            <w:r w:rsidR="001E5603">
              <w:rPr>
                <w:rFonts w:ascii="楷体" w:eastAsia="楷体" w:hAnsi="楷体" w:hint="eastAsia"/>
                <w:bCs/>
                <w:sz w:val="28"/>
                <w:szCs w:val="24"/>
              </w:rPr>
              <w:t>场</w:t>
            </w: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E04DD8F" w14:textId="77777777" w:rsidR="00C32299" w:rsidRPr="005132D8" w:rsidRDefault="00C32299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B49D01" w14:textId="77777777" w:rsidR="00C32299" w:rsidRPr="005132D8" w:rsidRDefault="00C32299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70674A" w:rsidRPr="0070674A" w14:paraId="17A919D8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966D3F2" w14:textId="77777777" w:rsidR="0070674A" w:rsidRPr="0070674A" w:rsidRDefault="0070674A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8DDE1C1" w14:textId="0AD1BEC4" w:rsidR="0070674A" w:rsidRPr="00C32299" w:rsidRDefault="0070674A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实验教学软件</w:t>
            </w:r>
            <w:proofErr w:type="spellStart"/>
            <w:r w:rsidRPr="00C32299">
              <w:rPr>
                <w:rFonts w:ascii="楷体" w:eastAsia="楷体" w:hAnsi="楷体"/>
                <w:bCs/>
                <w:sz w:val="28"/>
                <w:szCs w:val="24"/>
              </w:rPr>
              <w:t>matlab</w:t>
            </w:r>
            <w:proofErr w:type="spellEnd"/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在线计算平台的使用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2A5FBC" w14:textId="77777777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BA79918" w14:textId="77777777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70674A" w:rsidRPr="0070674A" w14:paraId="24846CE5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1FB0E34" w14:textId="77777777" w:rsidR="0070674A" w:rsidRPr="0070674A" w:rsidRDefault="0070674A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75CAFDE" w14:textId="07525A12" w:rsidR="0070674A" w:rsidRPr="0070674A" w:rsidRDefault="0070674A" w:rsidP="002A1443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Cs/>
                <w:sz w:val="28"/>
                <w:szCs w:val="24"/>
              </w:rPr>
              <w:t>解锁“智能实验室”——全方位助力创新型实验类教学课程建设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9D3AA2E" w14:textId="77777777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3496A7" w14:textId="77777777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70674A" w:rsidRPr="0070674A" w14:paraId="40DA7D6A" w14:textId="77777777" w:rsidTr="001E5603">
        <w:trPr>
          <w:cantSplit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93FCDCA" w14:textId="63643AC5" w:rsidR="0070674A" w:rsidRPr="0070674A" w:rsidRDefault="0070674A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实验课程与教学设计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FC67501" w14:textId="6C901A71" w:rsidR="0070674A" w:rsidRPr="0070674A" w:rsidRDefault="00DB3E42" w:rsidP="0070674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/>
                <w:bCs/>
                <w:sz w:val="28"/>
                <w:szCs w:val="24"/>
              </w:rPr>
              <w:t>新</w:t>
            </w:r>
            <w:r w:rsidR="00C32299"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财经</w:t>
            </w:r>
            <w:r w:rsidRPr="00C32299">
              <w:rPr>
                <w:rFonts w:ascii="楷体" w:eastAsia="楷体" w:hAnsi="楷体"/>
                <w:bCs/>
                <w:sz w:val="28"/>
                <w:szCs w:val="24"/>
              </w:rPr>
              <w:t>背景下文科虚拟仿真实验设计与实施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B83912A" w14:textId="4C085752" w:rsidR="0070674A" w:rsidRPr="005132D8" w:rsidRDefault="0070674A" w:rsidP="00C32299">
            <w:pPr>
              <w:adjustRightInd w:val="0"/>
              <w:snapToGrid w:val="0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必修（至少</w:t>
            </w:r>
            <w:r w:rsidR="007B7FAA">
              <w:rPr>
                <w:rFonts w:ascii="楷体" w:eastAsia="楷体" w:hAnsi="楷体"/>
                <w:bCs/>
                <w:sz w:val="28"/>
                <w:szCs w:val="24"/>
              </w:rPr>
              <w:t>1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次，</w:t>
            </w:r>
            <w:r w:rsidR="00A52863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2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学</w:t>
            </w:r>
            <w:r w:rsidR="000A7235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时</w:t>
            </w:r>
            <w:r w:rsidR="00A52863"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/次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64BE03" w14:textId="4EFFA111" w:rsidR="0070674A" w:rsidRPr="005132D8" w:rsidRDefault="0070674A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/>
                <w:bCs/>
                <w:sz w:val="28"/>
                <w:szCs w:val="24"/>
              </w:rPr>
              <w:t>10-11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月</w:t>
            </w:r>
          </w:p>
        </w:tc>
      </w:tr>
      <w:tr w:rsidR="00DB3E42" w:rsidRPr="0070674A" w14:paraId="2C0CED93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F47EC44" w14:textId="77777777" w:rsidR="00DB3E42" w:rsidRPr="0070674A" w:rsidRDefault="00DB3E42" w:rsidP="00DB3E4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53FDA41" w14:textId="14C60964" w:rsidR="00DB3E42" w:rsidRPr="0070674A" w:rsidRDefault="0025055F" w:rsidP="00DB3E42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Cs/>
                <w:sz w:val="28"/>
                <w:szCs w:val="24"/>
              </w:rPr>
              <w:t>用产品思维设计教学体验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A4924D" w14:textId="77777777" w:rsidR="00DB3E42" w:rsidRPr="005132D8" w:rsidRDefault="00DB3E42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8D97FF" w14:textId="77777777" w:rsidR="00DB3E42" w:rsidRPr="005132D8" w:rsidRDefault="00DB3E42" w:rsidP="00F6474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25055F" w:rsidRPr="0070674A" w14:paraId="0CB9FAB3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6CDB15B" w14:textId="77777777" w:rsidR="0025055F" w:rsidRPr="0070674A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6C19A5A1" w14:textId="30848891" w:rsidR="0025055F" w:rsidRPr="0070674A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新工科背景</w:t>
            </w:r>
            <w:proofErr w:type="gramStart"/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下项目</w:t>
            </w:r>
            <w:proofErr w:type="gramEnd"/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式课程实验设计与实施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F40CD2" w14:textId="77777777" w:rsidR="0025055F" w:rsidRPr="005132D8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9CAD87" w14:textId="77777777" w:rsidR="0025055F" w:rsidRPr="005132D8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25055F" w:rsidRPr="0070674A" w14:paraId="35E11298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04E1808" w14:textId="77777777" w:rsidR="0025055F" w:rsidRPr="0070674A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5EFCBB9A" w14:textId="6EA5DAEC" w:rsidR="0025055F" w:rsidRPr="0025055F" w:rsidRDefault="00AD5218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AD5218">
              <w:rPr>
                <w:rFonts w:ascii="楷体" w:eastAsia="楷体" w:hAnsi="楷体" w:hint="eastAsia"/>
                <w:bCs/>
                <w:sz w:val="28"/>
                <w:szCs w:val="24"/>
              </w:rPr>
              <w:t>PBL在软件工程专业课程中的教学应用与案例分析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B5F4D7" w14:textId="77777777" w:rsidR="0025055F" w:rsidRPr="005132D8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7E932D" w14:textId="77777777" w:rsidR="0025055F" w:rsidRPr="005132D8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</w:tr>
      <w:tr w:rsidR="0025055F" w:rsidRPr="0070674A" w14:paraId="073BE966" w14:textId="77777777" w:rsidTr="001E5603">
        <w:trPr>
          <w:cantSplit/>
          <w:trHeight w:val="545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5E2D563" w14:textId="57903593" w:rsidR="0025055F" w:rsidRPr="0070674A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  <w:r w:rsidRPr="0070674A">
              <w:rPr>
                <w:rFonts w:ascii="楷体" w:eastAsia="楷体" w:hAnsi="楷体" w:hint="eastAsia"/>
                <w:b/>
                <w:bCs/>
                <w:sz w:val="28"/>
                <w:szCs w:val="24"/>
              </w:rPr>
              <w:t>实验教学研究与成果申报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A21367F" w14:textId="3FA348A4" w:rsidR="0025055F" w:rsidRPr="0070674A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优秀实验项目和课程的申报经验分享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45F9C" w14:textId="715FC23F" w:rsidR="0025055F" w:rsidRPr="005132D8" w:rsidRDefault="0025055F" w:rsidP="007B7FAA">
            <w:pPr>
              <w:adjustRightInd w:val="0"/>
              <w:snapToGrid w:val="0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必修（至少1次，</w:t>
            </w:r>
            <w:r w:rsidR="007B7FAA">
              <w:rPr>
                <w:rFonts w:ascii="楷体" w:eastAsia="楷体" w:hAnsi="楷体"/>
                <w:bCs/>
                <w:sz w:val="28"/>
                <w:szCs w:val="24"/>
              </w:rPr>
              <w:t>2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学时/次）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4A35B" w14:textId="18DDD80D" w:rsidR="0025055F" w:rsidRPr="005132D8" w:rsidRDefault="0025055F" w:rsidP="0025055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/>
                <w:bCs/>
                <w:sz w:val="28"/>
                <w:szCs w:val="24"/>
              </w:rPr>
              <w:t>10-11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月</w:t>
            </w:r>
          </w:p>
        </w:tc>
      </w:tr>
      <w:tr w:rsidR="007B7FAA" w:rsidRPr="0070674A" w14:paraId="1721C625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4F856CF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B00501A" w14:textId="77777777" w:rsidR="001E5603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C32299">
              <w:rPr>
                <w:rFonts w:ascii="楷体" w:eastAsia="楷体" w:hAnsi="楷体" w:hint="eastAsia"/>
                <w:bCs/>
                <w:sz w:val="28"/>
                <w:szCs w:val="24"/>
              </w:rPr>
              <w:t>全国高校经管类实验教学案例大赛决赛观摩</w:t>
            </w:r>
          </w:p>
          <w:p w14:paraId="56272667" w14:textId="14325C01" w:rsidR="007B7FAA" w:rsidRPr="00C32299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（地点：山东大学）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92A24" w14:textId="4E304FA8" w:rsidR="007B7FAA" w:rsidRPr="005132D8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选修（取得合格证书，4学时）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27010" w14:textId="2E6CB048" w:rsidR="007B7FAA" w:rsidRPr="005132D8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1</w:t>
            </w:r>
            <w:r w:rsidRPr="005132D8">
              <w:rPr>
                <w:rFonts w:ascii="楷体" w:eastAsia="楷体" w:hAnsi="楷体"/>
                <w:bCs/>
                <w:sz w:val="28"/>
                <w:szCs w:val="24"/>
              </w:rPr>
              <w:t>0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月</w:t>
            </w:r>
          </w:p>
        </w:tc>
      </w:tr>
      <w:tr w:rsidR="007B7FAA" w:rsidRPr="0070674A" w14:paraId="2D243312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E027233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12D3E7" w14:textId="4C6CDCD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 w:hint="eastAsia"/>
                <w:bCs/>
                <w:sz w:val="28"/>
                <w:szCs w:val="24"/>
              </w:rPr>
              <w:t>全国高校教师网络培训自主研修</w:t>
            </w:r>
            <w:r w:rsidR="00581056">
              <w:rPr>
                <w:rFonts w:ascii="楷体" w:eastAsia="楷体" w:hAnsi="楷体" w:hint="eastAsia"/>
                <w:bCs/>
                <w:sz w:val="28"/>
                <w:szCs w:val="24"/>
              </w:rPr>
              <w:t>（共2</w:t>
            </w:r>
            <w:r w:rsidR="00581056">
              <w:rPr>
                <w:rFonts w:ascii="楷体" w:eastAsia="楷体" w:hAnsi="楷体"/>
                <w:bCs/>
                <w:sz w:val="28"/>
                <w:szCs w:val="24"/>
              </w:rPr>
              <w:t>9</w:t>
            </w:r>
            <w:r w:rsidR="00581056">
              <w:rPr>
                <w:rFonts w:ascii="楷体" w:eastAsia="楷体" w:hAnsi="楷体" w:hint="eastAsia"/>
                <w:bCs/>
                <w:sz w:val="28"/>
                <w:szCs w:val="24"/>
              </w:rPr>
              <w:t>门）</w:t>
            </w:r>
          </w:p>
        </w:tc>
        <w:tc>
          <w:tcPr>
            <w:tcW w:w="5812" w:type="dxa"/>
            <w:shd w:val="clear" w:color="auto" w:fill="auto"/>
          </w:tcPr>
          <w:p w14:paraId="6EE3EFB5" w14:textId="5FAAA193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实验教学理念与方法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96FE339" w14:textId="2FCD85D2" w:rsidR="007B7FAA" w:rsidRPr="005132D8" w:rsidRDefault="007B7FAA" w:rsidP="007B7FAA">
            <w:pPr>
              <w:adjustRightInd w:val="0"/>
              <w:snapToGrid w:val="0"/>
              <w:rPr>
                <w:rFonts w:ascii="楷体" w:eastAsia="楷体" w:hAnsi="楷体"/>
                <w:bCs/>
                <w:sz w:val="28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必修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（</w:t>
            </w:r>
            <w:r w:rsidR="00581056">
              <w:rPr>
                <w:rFonts w:ascii="楷体" w:eastAsia="楷体" w:hAnsi="楷体" w:hint="eastAsia"/>
                <w:bCs/>
                <w:sz w:val="28"/>
                <w:szCs w:val="24"/>
              </w:rPr>
              <w:t>教师自选课程，</w:t>
            </w:r>
            <w:r>
              <w:rPr>
                <w:rFonts w:ascii="楷体" w:eastAsia="楷体" w:hAnsi="楷体" w:hint="eastAsia"/>
                <w:bCs/>
                <w:sz w:val="28"/>
                <w:szCs w:val="24"/>
              </w:rPr>
              <w:t>取得合格证书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，4学时）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6CCDE9" w14:textId="41177BD2" w:rsidR="007B7FAA" w:rsidRPr="005132D8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5132D8">
              <w:rPr>
                <w:rFonts w:ascii="楷体" w:eastAsia="楷体" w:hAnsi="楷体"/>
                <w:bCs/>
                <w:sz w:val="28"/>
                <w:szCs w:val="24"/>
              </w:rPr>
              <w:t>10-11</w:t>
            </w:r>
            <w:r w:rsidRPr="005132D8">
              <w:rPr>
                <w:rFonts w:ascii="楷体" w:eastAsia="楷体" w:hAnsi="楷体" w:hint="eastAsia"/>
                <w:bCs/>
                <w:sz w:val="28"/>
                <w:szCs w:val="24"/>
              </w:rPr>
              <w:t>月</w:t>
            </w:r>
          </w:p>
        </w:tc>
      </w:tr>
      <w:tr w:rsidR="007B7FAA" w:rsidRPr="0070674A" w14:paraId="0BC577D8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E8B0CD8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789F52" w14:textId="7777777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984F983" w14:textId="300568BC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面向社会复杂系统的计算实验方法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D64DF93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E1BABB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</w:tr>
      <w:tr w:rsidR="007B7FAA" w:rsidRPr="0070674A" w14:paraId="6D5F9264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54CAFD5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02475C" w14:textId="7777777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4786B1D" w14:textId="66366016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VR 技术在教育教学中的创新应用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B21772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3A3712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</w:tr>
      <w:tr w:rsidR="007B7FAA" w:rsidRPr="0070674A" w14:paraId="53F12E11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82682A0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6E0E6B" w14:textId="7777777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12BCDA1" w14:textId="32697E71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国家虚拟仿真实验项目建设与申报案例分析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87C5A28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9B5AA5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</w:tr>
      <w:tr w:rsidR="007B7FAA" w:rsidRPr="0070674A" w14:paraId="2C23DBBC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85ACCFB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76756C" w14:textId="7777777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183B1EF" w14:textId="67BDAEF3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国家虚拟仿真实验教学项目申报及建设探索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4E07D9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8FEA80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</w:tr>
      <w:tr w:rsidR="007B7FAA" w:rsidRPr="0070674A" w14:paraId="5314F257" w14:textId="77777777" w:rsidTr="001E5603">
        <w:trPr>
          <w:cantSplit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EB48239" w14:textId="77777777" w:rsidR="007B7FAA" w:rsidRPr="0070674A" w:rsidRDefault="007B7FAA" w:rsidP="007B7FAA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F49BC6" w14:textId="77777777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C08D752" w14:textId="48110C35" w:rsidR="007B7FAA" w:rsidRPr="00DB3E42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4"/>
              </w:rPr>
            </w:pPr>
            <w:r w:rsidRPr="00DB3E42">
              <w:rPr>
                <w:rFonts w:ascii="楷体" w:eastAsia="楷体" w:hAnsi="楷体"/>
                <w:bCs/>
                <w:sz w:val="28"/>
                <w:szCs w:val="24"/>
              </w:rPr>
              <w:t>虚拟仿真实验教学改革与探索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3916D8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2E1CD6" w14:textId="77777777" w:rsidR="007B7FAA" w:rsidRPr="0070674A" w:rsidRDefault="007B7FAA" w:rsidP="007B7FAA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4"/>
              </w:rPr>
            </w:pPr>
          </w:p>
        </w:tc>
      </w:tr>
    </w:tbl>
    <w:p w14:paraId="795A303B" w14:textId="77777777" w:rsidR="00C32299" w:rsidRDefault="00C32299" w:rsidP="001E5603">
      <w:pPr>
        <w:widowControl/>
        <w:snapToGrid w:val="0"/>
        <w:jc w:val="left"/>
        <w:textAlignment w:val="center"/>
        <w:rPr>
          <w:rFonts w:ascii="宋体" w:hAnsi="宋体"/>
          <w:b/>
          <w:kern w:val="0"/>
          <w:sz w:val="22"/>
          <w:szCs w:val="24"/>
        </w:rPr>
      </w:pPr>
    </w:p>
    <w:sectPr w:rsidR="00C32299" w:rsidSect="001E5603">
      <w:pgSz w:w="16838" w:h="11906" w:orient="landscape"/>
      <w:pgMar w:top="1560" w:right="1440" w:bottom="156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C81A" w14:textId="77777777" w:rsidR="00660193" w:rsidRDefault="00660193" w:rsidP="006E698E">
      <w:r>
        <w:separator/>
      </w:r>
    </w:p>
  </w:endnote>
  <w:endnote w:type="continuationSeparator" w:id="0">
    <w:p w14:paraId="278F293E" w14:textId="77777777" w:rsidR="00660193" w:rsidRDefault="00660193" w:rsidP="006E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352F" w14:textId="77777777" w:rsidR="00660193" w:rsidRDefault="00660193" w:rsidP="006E698E">
      <w:r>
        <w:separator/>
      </w:r>
    </w:p>
  </w:footnote>
  <w:footnote w:type="continuationSeparator" w:id="0">
    <w:p w14:paraId="288E71C0" w14:textId="77777777" w:rsidR="00660193" w:rsidRDefault="00660193" w:rsidP="006E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F2"/>
    <w:rsid w:val="00044BC0"/>
    <w:rsid w:val="00052AC4"/>
    <w:rsid w:val="000647FF"/>
    <w:rsid w:val="00070CA3"/>
    <w:rsid w:val="00077958"/>
    <w:rsid w:val="00091819"/>
    <w:rsid w:val="000935B5"/>
    <w:rsid w:val="00095A8E"/>
    <w:rsid w:val="000A60B5"/>
    <w:rsid w:val="000A7235"/>
    <w:rsid w:val="000B1D9C"/>
    <w:rsid w:val="000B3510"/>
    <w:rsid w:val="000C126E"/>
    <w:rsid w:val="000C5278"/>
    <w:rsid w:val="000D7B84"/>
    <w:rsid w:val="000F613E"/>
    <w:rsid w:val="00100AF0"/>
    <w:rsid w:val="00104D5E"/>
    <w:rsid w:val="00107566"/>
    <w:rsid w:val="00110EDF"/>
    <w:rsid w:val="0012497E"/>
    <w:rsid w:val="001278B8"/>
    <w:rsid w:val="001359A2"/>
    <w:rsid w:val="00135A9E"/>
    <w:rsid w:val="00145673"/>
    <w:rsid w:val="001537A6"/>
    <w:rsid w:val="001602DD"/>
    <w:rsid w:val="00186CA5"/>
    <w:rsid w:val="00187D98"/>
    <w:rsid w:val="00190CC2"/>
    <w:rsid w:val="0019745F"/>
    <w:rsid w:val="001A2F93"/>
    <w:rsid w:val="001A488D"/>
    <w:rsid w:val="001B6207"/>
    <w:rsid w:val="001C05C3"/>
    <w:rsid w:val="001C305F"/>
    <w:rsid w:val="001C6533"/>
    <w:rsid w:val="001E5603"/>
    <w:rsid w:val="001F145C"/>
    <w:rsid w:val="00240C44"/>
    <w:rsid w:val="00243B53"/>
    <w:rsid w:val="002441FF"/>
    <w:rsid w:val="00245FC2"/>
    <w:rsid w:val="0025055F"/>
    <w:rsid w:val="00257D3A"/>
    <w:rsid w:val="002635DA"/>
    <w:rsid w:val="00266B1B"/>
    <w:rsid w:val="0027726A"/>
    <w:rsid w:val="00281B1E"/>
    <w:rsid w:val="002942EC"/>
    <w:rsid w:val="002A1443"/>
    <w:rsid w:val="002A3351"/>
    <w:rsid w:val="002A5156"/>
    <w:rsid w:val="002D37B9"/>
    <w:rsid w:val="002D5ACE"/>
    <w:rsid w:val="002E0F52"/>
    <w:rsid w:val="002E189E"/>
    <w:rsid w:val="002E2248"/>
    <w:rsid w:val="002E4A05"/>
    <w:rsid w:val="002F7522"/>
    <w:rsid w:val="00332246"/>
    <w:rsid w:val="00340C31"/>
    <w:rsid w:val="00347E90"/>
    <w:rsid w:val="003510A6"/>
    <w:rsid w:val="0035375A"/>
    <w:rsid w:val="00356216"/>
    <w:rsid w:val="00361915"/>
    <w:rsid w:val="003815F2"/>
    <w:rsid w:val="00383929"/>
    <w:rsid w:val="00385911"/>
    <w:rsid w:val="003913EE"/>
    <w:rsid w:val="00395788"/>
    <w:rsid w:val="003960DF"/>
    <w:rsid w:val="00397BC6"/>
    <w:rsid w:val="003A3587"/>
    <w:rsid w:val="003A7ADD"/>
    <w:rsid w:val="003B0952"/>
    <w:rsid w:val="003D262E"/>
    <w:rsid w:val="003D4D1F"/>
    <w:rsid w:val="003E0D58"/>
    <w:rsid w:val="003E1016"/>
    <w:rsid w:val="003E4DFA"/>
    <w:rsid w:val="003F606E"/>
    <w:rsid w:val="00427436"/>
    <w:rsid w:val="00441247"/>
    <w:rsid w:val="00445B0E"/>
    <w:rsid w:val="004550E4"/>
    <w:rsid w:val="0046688B"/>
    <w:rsid w:val="00473258"/>
    <w:rsid w:val="00477C06"/>
    <w:rsid w:val="00486045"/>
    <w:rsid w:val="00496CEC"/>
    <w:rsid w:val="004A1B6A"/>
    <w:rsid w:val="004B1F43"/>
    <w:rsid w:val="004C2657"/>
    <w:rsid w:val="004D11CB"/>
    <w:rsid w:val="004F0BD6"/>
    <w:rsid w:val="004F0FA7"/>
    <w:rsid w:val="0050534D"/>
    <w:rsid w:val="005132D8"/>
    <w:rsid w:val="005350B3"/>
    <w:rsid w:val="005431BB"/>
    <w:rsid w:val="005479C1"/>
    <w:rsid w:val="005546E9"/>
    <w:rsid w:val="005571BC"/>
    <w:rsid w:val="00561A7A"/>
    <w:rsid w:val="0057277F"/>
    <w:rsid w:val="00581056"/>
    <w:rsid w:val="00581C8A"/>
    <w:rsid w:val="005A528E"/>
    <w:rsid w:val="005A7B67"/>
    <w:rsid w:val="005A7FB9"/>
    <w:rsid w:val="005B1F01"/>
    <w:rsid w:val="005C4D8F"/>
    <w:rsid w:val="005D508F"/>
    <w:rsid w:val="005F70AF"/>
    <w:rsid w:val="00600568"/>
    <w:rsid w:val="00636526"/>
    <w:rsid w:val="006410DB"/>
    <w:rsid w:val="006510FC"/>
    <w:rsid w:val="00660193"/>
    <w:rsid w:val="00665BD7"/>
    <w:rsid w:val="00691F11"/>
    <w:rsid w:val="00694786"/>
    <w:rsid w:val="0069574A"/>
    <w:rsid w:val="006A1CA8"/>
    <w:rsid w:val="006A7E81"/>
    <w:rsid w:val="006B0A6F"/>
    <w:rsid w:val="006B3BED"/>
    <w:rsid w:val="006C66BC"/>
    <w:rsid w:val="006D4D06"/>
    <w:rsid w:val="006D52B4"/>
    <w:rsid w:val="006E698E"/>
    <w:rsid w:val="007040D4"/>
    <w:rsid w:val="0070634E"/>
    <w:rsid w:val="0070674A"/>
    <w:rsid w:val="00711BB6"/>
    <w:rsid w:val="00735925"/>
    <w:rsid w:val="00742D98"/>
    <w:rsid w:val="00762BF7"/>
    <w:rsid w:val="00784093"/>
    <w:rsid w:val="00797C41"/>
    <w:rsid w:val="007A4419"/>
    <w:rsid w:val="007A7962"/>
    <w:rsid w:val="007A7A99"/>
    <w:rsid w:val="007B09AE"/>
    <w:rsid w:val="007B6EA0"/>
    <w:rsid w:val="007B7FAA"/>
    <w:rsid w:val="007C2392"/>
    <w:rsid w:val="007C391F"/>
    <w:rsid w:val="007D6023"/>
    <w:rsid w:val="007D709C"/>
    <w:rsid w:val="007D7D64"/>
    <w:rsid w:val="007E251D"/>
    <w:rsid w:val="00806976"/>
    <w:rsid w:val="0080781C"/>
    <w:rsid w:val="00810B40"/>
    <w:rsid w:val="008339F6"/>
    <w:rsid w:val="008345DE"/>
    <w:rsid w:val="00836CBC"/>
    <w:rsid w:val="00844C2D"/>
    <w:rsid w:val="0084616D"/>
    <w:rsid w:val="0088085C"/>
    <w:rsid w:val="00882D75"/>
    <w:rsid w:val="008935DF"/>
    <w:rsid w:val="008B103B"/>
    <w:rsid w:val="008D1E2C"/>
    <w:rsid w:val="008E53E3"/>
    <w:rsid w:val="008E7A72"/>
    <w:rsid w:val="008F51D0"/>
    <w:rsid w:val="008F58F3"/>
    <w:rsid w:val="00961311"/>
    <w:rsid w:val="00963F79"/>
    <w:rsid w:val="009748B5"/>
    <w:rsid w:val="00975E17"/>
    <w:rsid w:val="009870E8"/>
    <w:rsid w:val="00990450"/>
    <w:rsid w:val="00994B97"/>
    <w:rsid w:val="009A5626"/>
    <w:rsid w:val="009B5F3F"/>
    <w:rsid w:val="009C2B04"/>
    <w:rsid w:val="009C6428"/>
    <w:rsid w:val="009E235B"/>
    <w:rsid w:val="009E41A2"/>
    <w:rsid w:val="00A004C4"/>
    <w:rsid w:val="00A01CB6"/>
    <w:rsid w:val="00A10479"/>
    <w:rsid w:val="00A14AAA"/>
    <w:rsid w:val="00A14F3E"/>
    <w:rsid w:val="00A318B3"/>
    <w:rsid w:val="00A373D9"/>
    <w:rsid w:val="00A4021A"/>
    <w:rsid w:val="00A51FE6"/>
    <w:rsid w:val="00A52863"/>
    <w:rsid w:val="00A633E6"/>
    <w:rsid w:val="00A755EE"/>
    <w:rsid w:val="00A77926"/>
    <w:rsid w:val="00A80159"/>
    <w:rsid w:val="00A84614"/>
    <w:rsid w:val="00A93821"/>
    <w:rsid w:val="00A94554"/>
    <w:rsid w:val="00AA4614"/>
    <w:rsid w:val="00AD5218"/>
    <w:rsid w:val="00AF4045"/>
    <w:rsid w:val="00B14621"/>
    <w:rsid w:val="00B16B0A"/>
    <w:rsid w:val="00B325E0"/>
    <w:rsid w:val="00B34061"/>
    <w:rsid w:val="00B402C8"/>
    <w:rsid w:val="00B439A1"/>
    <w:rsid w:val="00B736FF"/>
    <w:rsid w:val="00B7563A"/>
    <w:rsid w:val="00B80CEB"/>
    <w:rsid w:val="00B870E8"/>
    <w:rsid w:val="00B9484B"/>
    <w:rsid w:val="00B94DF7"/>
    <w:rsid w:val="00BA1435"/>
    <w:rsid w:val="00BA51A1"/>
    <w:rsid w:val="00BC034B"/>
    <w:rsid w:val="00BC2FD4"/>
    <w:rsid w:val="00BC72CB"/>
    <w:rsid w:val="00BD1932"/>
    <w:rsid w:val="00BD3AEE"/>
    <w:rsid w:val="00C01365"/>
    <w:rsid w:val="00C01A94"/>
    <w:rsid w:val="00C163D5"/>
    <w:rsid w:val="00C22D49"/>
    <w:rsid w:val="00C26DBA"/>
    <w:rsid w:val="00C2728A"/>
    <w:rsid w:val="00C2764E"/>
    <w:rsid w:val="00C314AE"/>
    <w:rsid w:val="00C32299"/>
    <w:rsid w:val="00C36ED4"/>
    <w:rsid w:val="00C40B64"/>
    <w:rsid w:val="00C60A8D"/>
    <w:rsid w:val="00C76C50"/>
    <w:rsid w:val="00C93124"/>
    <w:rsid w:val="00CA08FA"/>
    <w:rsid w:val="00CA7B2D"/>
    <w:rsid w:val="00CB5A74"/>
    <w:rsid w:val="00CD08A2"/>
    <w:rsid w:val="00CD2106"/>
    <w:rsid w:val="00CE45BB"/>
    <w:rsid w:val="00CF531C"/>
    <w:rsid w:val="00D03B56"/>
    <w:rsid w:val="00D051CA"/>
    <w:rsid w:val="00D07CA0"/>
    <w:rsid w:val="00D109CE"/>
    <w:rsid w:val="00D1515B"/>
    <w:rsid w:val="00D27140"/>
    <w:rsid w:val="00D417A1"/>
    <w:rsid w:val="00D4743B"/>
    <w:rsid w:val="00D720AB"/>
    <w:rsid w:val="00D96D4A"/>
    <w:rsid w:val="00D97042"/>
    <w:rsid w:val="00DB10A5"/>
    <w:rsid w:val="00DB1CCD"/>
    <w:rsid w:val="00DB3E42"/>
    <w:rsid w:val="00DC227C"/>
    <w:rsid w:val="00DD610A"/>
    <w:rsid w:val="00DE48C9"/>
    <w:rsid w:val="00DE750B"/>
    <w:rsid w:val="00DE75AF"/>
    <w:rsid w:val="00DF2E5A"/>
    <w:rsid w:val="00DF3867"/>
    <w:rsid w:val="00DF58EB"/>
    <w:rsid w:val="00E16980"/>
    <w:rsid w:val="00E22DE6"/>
    <w:rsid w:val="00E24D21"/>
    <w:rsid w:val="00E368D3"/>
    <w:rsid w:val="00E40FD6"/>
    <w:rsid w:val="00E57761"/>
    <w:rsid w:val="00E732E6"/>
    <w:rsid w:val="00E74228"/>
    <w:rsid w:val="00E82A20"/>
    <w:rsid w:val="00E84A2A"/>
    <w:rsid w:val="00E85EA8"/>
    <w:rsid w:val="00E9025F"/>
    <w:rsid w:val="00E95CFC"/>
    <w:rsid w:val="00EB54E1"/>
    <w:rsid w:val="00EC23EF"/>
    <w:rsid w:val="00EC5DAF"/>
    <w:rsid w:val="00EC7562"/>
    <w:rsid w:val="00ED01D9"/>
    <w:rsid w:val="00EF5829"/>
    <w:rsid w:val="00F10253"/>
    <w:rsid w:val="00F37C72"/>
    <w:rsid w:val="00F428FA"/>
    <w:rsid w:val="00F63385"/>
    <w:rsid w:val="00F64745"/>
    <w:rsid w:val="00F652C6"/>
    <w:rsid w:val="00F76A62"/>
    <w:rsid w:val="00F76B46"/>
    <w:rsid w:val="00F77A9F"/>
    <w:rsid w:val="00FA4B86"/>
    <w:rsid w:val="00FE10B6"/>
    <w:rsid w:val="00FE1BF2"/>
    <w:rsid w:val="00FE2471"/>
    <w:rsid w:val="00FF4CA1"/>
    <w:rsid w:val="00FF54E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73B51"/>
  <w15:chartTrackingRefBased/>
  <w15:docId w15:val="{A6AC3393-62BE-4E06-BEC9-720AB07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5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C322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9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98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63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60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60A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C60A8D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6410DB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410D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7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B3BED"/>
    <w:rPr>
      <w:b/>
      <w:bCs/>
    </w:rPr>
  </w:style>
  <w:style w:type="character" w:customStyle="1" w:styleId="10">
    <w:name w:val="标题 1 字符"/>
    <w:basedOn w:val="a0"/>
    <w:link w:val="1"/>
    <w:uiPriority w:val="9"/>
    <w:rsid w:val="00C32299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1E560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E56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3E38-53AA-460C-B7AF-B9A2DDC5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周利云</cp:lastModifiedBy>
  <cp:revision>20</cp:revision>
  <cp:lastPrinted>2023-10-08T06:34:00Z</cp:lastPrinted>
  <dcterms:created xsi:type="dcterms:W3CDTF">2023-09-26T05:56:00Z</dcterms:created>
  <dcterms:modified xsi:type="dcterms:W3CDTF">2023-10-11T07:25:00Z</dcterms:modified>
</cp:coreProperties>
</file>